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ED6" w:rsidRDefault="00212D53" w:rsidP="003E49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2D5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530275" cy="9048750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320" cy="9051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D53" w:rsidRDefault="00212D53" w:rsidP="00B67ED6">
      <w:pPr>
        <w:pStyle w:val="31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212D53" w:rsidRDefault="00212D53" w:rsidP="00B67ED6">
      <w:pPr>
        <w:pStyle w:val="31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B67ED6" w:rsidRDefault="00B67ED6" w:rsidP="00B67ED6">
      <w:pPr>
        <w:pStyle w:val="31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lastRenderedPageBreak/>
        <w:t>Рабочая программа учебной дисциплины разработана на основе:</w:t>
      </w:r>
    </w:p>
    <w:p w:rsidR="00B67ED6" w:rsidRPr="00B67ED6" w:rsidRDefault="00B67ED6" w:rsidP="00B67ED6">
      <w:pPr>
        <w:pStyle w:val="31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B67ED6" w:rsidRPr="00B67ED6" w:rsidRDefault="00B67ED6" w:rsidP="00B67ED6">
      <w:pPr>
        <w:pStyle w:val="31"/>
        <w:shd w:val="clear" w:color="auto" w:fill="auto"/>
        <w:spacing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B67ED6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</w:t>
      </w:r>
      <w:bookmarkStart w:id="0" w:name="_Hlk95057390"/>
      <w:r w:rsidRPr="00B67ED6">
        <w:rPr>
          <w:rStyle w:val="3"/>
          <w:rFonts w:eastAsiaTheme="minorHAnsi"/>
          <w:b w:val="0"/>
          <w:i w:val="0"/>
          <w:color w:val="000000" w:themeColor="text1"/>
        </w:rPr>
        <w:t>22.02.06 Сварочное производство</w:t>
      </w:r>
      <w:bookmarkEnd w:id="0"/>
      <w:r w:rsidRPr="00B67ED6">
        <w:rPr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t>,</w:t>
      </w:r>
      <w:r w:rsidRPr="00B67ED6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 xml:space="preserve"> входит в УГС 22.00.00 </w:t>
      </w:r>
      <w:r w:rsidRPr="00B67ED6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Технология материалов</w:t>
      </w:r>
      <w:r w:rsidRPr="00B67ED6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B67ED6" w:rsidRPr="00B67ED6" w:rsidRDefault="00B67ED6" w:rsidP="00B67ED6">
      <w:pPr>
        <w:pStyle w:val="31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B67ED6" w:rsidRPr="00B67ED6" w:rsidRDefault="00B67ED6" w:rsidP="00B67ED6">
      <w:pPr>
        <w:pStyle w:val="31"/>
        <w:shd w:val="clear" w:color="auto" w:fill="auto"/>
        <w:spacing w:line="240" w:lineRule="auto"/>
        <w:ind w:firstLine="708"/>
        <w:jc w:val="both"/>
        <w:rPr>
          <w:rStyle w:val="3"/>
          <w:rFonts w:eastAsiaTheme="minorHAnsi"/>
          <w:b w:val="0"/>
          <w:bCs w:val="0"/>
          <w:i w:val="0"/>
          <w:color w:val="000000" w:themeColor="text1"/>
        </w:rPr>
      </w:pPr>
      <w:r w:rsidRPr="00B67ED6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B67ED6">
        <w:rPr>
          <w:rStyle w:val="3"/>
          <w:rFonts w:eastAsiaTheme="minorHAnsi"/>
          <w:b w:val="0"/>
          <w:i w:val="0"/>
          <w:color w:val="000000" w:themeColor="text1"/>
        </w:rPr>
        <w:t>22.02.06 Сварочное производство, 202</w:t>
      </w:r>
      <w:r w:rsidR="00212D53">
        <w:rPr>
          <w:rStyle w:val="3"/>
          <w:rFonts w:eastAsiaTheme="minorHAnsi"/>
          <w:b w:val="0"/>
          <w:i w:val="0"/>
          <w:color w:val="000000" w:themeColor="text1"/>
        </w:rPr>
        <w:t>2</w:t>
      </w:r>
      <w:r w:rsidRPr="00B67ED6">
        <w:rPr>
          <w:rStyle w:val="3"/>
          <w:rFonts w:eastAsiaTheme="minorHAnsi"/>
          <w:b w:val="0"/>
          <w:i w:val="0"/>
          <w:color w:val="000000" w:themeColor="text1"/>
        </w:rPr>
        <w:t xml:space="preserve"> г.;</w:t>
      </w:r>
    </w:p>
    <w:p w:rsidR="00B67ED6" w:rsidRPr="00B67ED6" w:rsidRDefault="00B67ED6" w:rsidP="00B67ED6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B67ED6" w:rsidRPr="001B5B01" w:rsidRDefault="00B67ED6" w:rsidP="00B67ED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_Hlk95058233"/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212D53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1"/>
    <w:p w:rsidR="00B67ED6" w:rsidRPr="001B5B01" w:rsidRDefault="00B67ED6" w:rsidP="00B67ED6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B67ED6" w:rsidRPr="001B5B01" w:rsidRDefault="00B67ED6" w:rsidP="00B67ED6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B67ED6" w:rsidRPr="001B5B01" w:rsidRDefault="00B67ED6" w:rsidP="00B67ED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67ED6" w:rsidRPr="001B5B01" w:rsidRDefault="00B67ED6" w:rsidP="00B67ED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</w:p>
    <w:p w:rsidR="00B67ED6" w:rsidRPr="00B67ED6" w:rsidRDefault="00B67ED6" w:rsidP="00B67ED6">
      <w:pPr>
        <w:spacing w:after="0" w:line="240" w:lineRule="auto"/>
        <w:ind w:firstLine="708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B67ED6">
        <w:rPr>
          <w:rFonts w:ascii="Times New Roman" w:hAnsi="Times New Roman" w:cs="Times New Roman"/>
          <w:color w:val="000000" w:themeColor="text1"/>
          <w:sz w:val="26"/>
          <w:szCs w:val="26"/>
        </w:rPr>
        <w:t>Организация - разработчик:ГАПОУ «Казанский политехнический колледж»</w:t>
      </w:r>
    </w:p>
    <w:p w:rsidR="00B67ED6" w:rsidRPr="001B5B01" w:rsidRDefault="00B67ED6" w:rsidP="00B67ED6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15F3A" w:rsidRPr="00115F3A" w:rsidRDefault="00B67ED6" w:rsidP="00B67E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Разработчик:</w:t>
      </w:r>
      <w:r w:rsidR="00212D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15F3A" w:rsidRPr="00115F3A">
        <w:rPr>
          <w:rFonts w:ascii="Times New Roman" w:hAnsi="Times New Roman" w:cs="Times New Roman"/>
          <w:color w:val="000000"/>
          <w:sz w:val="24"/>
          <w:szCs w:val="24"/>
        </w:rPr>
        <w:t>Валеева Э.Р., преподаватель</w:t>
      </w: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115F3A" w:rsidRPr="00115F3A" w:rsidRDefault="00115F3A" w:rsidP="00115F3A">
      <w:pPr>
        <w:ind w:right="113"/>
        <w:rPr>
          <w:rFonts w:ascii="Times New Roman" w:eastAsia="Calibri" w:hAnsi="Times New Roman" w:cs="Times New Roman"/>
          <w:bCs/>
          <w:sz w:val="24"/>
          <w:szCs w:val="24"/>
          <w:highlight w:val="yellow"/>
        </w:rPr>
      </w:pPr>
    </w:p>
    <w:p w:rsidR="00115F3A" w:rsidRPr="00115F3A" w:rsidRDefault="00115F3A" w:rsidP="00115F3A">
      <w:pPr>
        <w:ind w:right="113"/>
        <w:rPr>
          <w:rFonts w:ascii="Times New Roman" w:eastAsia="Calibri" w:hAnsi="Times New Roman" w:cs="Times New Roman"/>
          <w:bCs/>
          <w:sz w:val="24"/>
          <w:szCs w:val="24"/>
          <w:highlight w:val="yellow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Default="00115F3A" w:rsidP="00115F3A">
      <w:pPr>
        <w:rPr>
          <w:rFonts w:ascii="Times New Roman" w:eastAsia="Calibri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b/>
          <w:sz w:val="24"/>
          <w:szCs w:val="24"/>
        </w:rPr>
      </w:pPr>
    </w:p>
    <w:p w:rsidR="00115F3A" w:rsidRPr="00A743E9" w:rsidRDefault="00115F3A" w:rsidP="00A91522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743E9">
        <w:rPr>
          <w:rFonts w:ascii="Times New Roman" w:hAnsi="Times New Roman" w:cs="Times New Roman"/>
          <w:b/>
          <w:sz w:val="26"/>
          <w:szCs w:val="26"/>
        </w:rPr>
        <w:lastRenderedPageBreak/>
        <w:t>Содержание                                                                                    стр.</w:t>
      </w:r>
    </w:p>
    <w:p w:rsidR="00115F3A" w:rsidRPr="00A743E9" w:rsidRDefault="00115F3A" w:rsidP="00115F3A">
      <w:pPr>
        <w:pStyle w:val="a3"/>
        <w:numPr>
          <w:ilvl w:val="0"/>
          <w:numId w:val="1"/>
        </w:numPr>
        <w:spacing w:after="200" w:line="360" w:lineRule="auto"/>
        <w:rPr>
          <w:sz w:val="26"/>
          <w:szCs w:val="26"/>
        </w:rPr>
      </w:pPr>
      <w:r w:rsidRPr="00A743E9">
        <w:rPr>
          <w:sz w:val="26"/>
          <w:szCs w:val="26"/>
        </w:rPr>
        <w:t>Паспорт рабочей программы учебной дисциплины……………... 4</w:t>
      </w:r>
    </w:p>
    <w:p w:rsidR="00115F3A" w:rsidRPr="00A743E9" w:rsidRDefault="00115F3A" w:rsidP="00115F3A">
      <w:pPr>
        <w:pStyle w:val="a3"/>
        <w:numPr>
          <w:ilvl w:val="0"/>
          <w:numId w:val="1"/>
        </w:numPr>
        <w:spacing w:after="200" w:line="360" w:lineRule="auto"/>
        <w:rPr>
          <w:sz w:val="26"/>
          <w:szCs w:val="26"/>
        </w:rPr>
      </w:pPr>
      <w:r w:rsidRPr="00A743E9">
        <w:rPr>
          <w:sz w:val="26"/>
          <w:szCs w:val="26"/>
        </w:rPr>
        <w:t>Структура и содержание учебной дисциплины………………….. 7</w:t>
      </w:r>
    </w:p>
    <w:p w:rsidR="00115F3A" w:rsidRPr="00A743E9" w:rsidRDefault="00115F3A" w:rsidP="00115F3A">
      <w:pPr>
        <w:pStyle w:val="a3"/>
        <w:numPr>
          <w:ilvl w:val="0"/>
          <w:numId w:val="1"/>
        </w:numPr>
        <w:spacing w:after="200" w:line="360" w:lineRule="auto"/>
        <w:rPr>
          <w:sz w:val="26"/>
          <w:szCs w:val="26"/>
        </w:rPr>
      </w:pPr>
      <w:r w:rsidRPr="00A743E9">
        <w:rPr>
          <w:sz w:val="26"/>
          <w:szCs w:val="26"/>
        </w:rPr>
        <w:t>Условия реализации учебной дисциплины……………..……….. 14</w:t>
      </w:r>
    </w:p>
    <w:p w:rsidR="00115F3A" w:rsidRPr="00A743E9" w:rsidRDefault="00115F3A" w:rsidP="00115F3A">
      <w:pPr>
        <w:pStyle w:val="a3"/>
        <w:numPr>
          <w:ilvl w:val="0"/>
          <w:numId w:val="1"/>
        </w:numPr>
        <w:spacing w:after="200" w:line="360" w:lineRule="auto"/>
        <w:rPr>
          <w:sz w:val="26"/>
          <w:szCs w:val="26"/>
        </w:rPr>
      </w:pPr>
      <w:r w:rsidRPr="00A743E9">
        <w:rPr>
          <w:sz w:val="26"/>
          <w:szCs w:val="26"/>
        </w:rPr>
        <w:t>Контроль и оценка результатов освоения учебной дисциплины………………………………........................................16</w:t>
      </w:r>
    </w:p>
    <w:p w:rsidR="00115F3A" w:rsidRPr="00A743E9" w:rsidRDefault="00115F3A" w:rsidP="00115F3A">
      <w:pPr>
        <w:rPr>
          <w:rFonts w:ascii="Times New Roman" w:hAnsi="Times New Roman" w:cs="Times New Roman"/>
          <w:sz w:val="26"/>
          <w:szCs w:val="26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5C55B4">
      <w:pPr>
        <w:ind w:left="709"/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115F3A" w:rsidRPr="00115F3A" w:rsidRDefault="00115F3A" w:rsidP="00115F3A">
      <w:pPr>
        <w:rPr>
          <w:rFonts w:ascii="Times New Roman" w:hAnsi="Times New Roman" w:cs="Times New Roman"/>
          <w:sz w:val="24"/>
          <w:szCs w:val="24"/>
        </w:rPr>
      </w:pPr>
    </w:p>
    <w:p w:rsidR="006E420B" w:rsidRDefault="006E420B" w:rsidP="00115F3A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lastRenderedPageBreak/>
        <w:t xml:space="preserve">1.ПАСПОРТ РАБОЧЕЙ ПРОГРАММЫ УЧЕБНОЙ ДИСЦИПЛИНЫ </w:t>
      </w: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«ДЕЛОВОЙ ТАТАРСКИЙ ЯЗЫК»</w:t>
      </w:r>
    </w:p>
    <w:p w:rsidR="00115F3A" w:rsidRPr="00B67ED6" w:rsidRDefault="00115F3A" w:rsidP="00B67ED6">
      <w:pPr>
        <w:pStyle w:val="a3"/>
        <w:numPr>
          <w:ilvl w:val="1"/>
          <w:numId w:val="20"/>
        </w:numPr>
        <w:ind w:left="0" w:firstLine="709"/>
        <w:jc w:val="both"/>
        <w:rPr>
          <w:b/>
          <w:sz w:val="26"/>
          <w:szCs w:val="26"/>
        </w:rPr>
      </w:pPr>
      <w:r w:rsidRPr="00B67ED6">
        <w:rPr>
          <w:b/>
          <w:sz w:val="26"/>
          <w:szCs w:val="26"/>
        </w:rPr>
        <w:t>Область применения рабочей программы.</w:t>
      </w:r>
    </w:p>
    <w:p w:rsidR="00B67ED6" w:rsidRPr="00B67ED6" w:rsidRDefault="00B67ED6" w:rsidP="00B67ED6">
      <w:pPr>
        <w:pStyle w:val="a3"/>
        <w:ind w:left="0" w:firstLine="709"/>
        <w:jc w:val="both"/>
        <w:rPr>
          <w:color w:val="000000" w:themeColor="text1"/>
          <w:sz w:val="26"/>
          <w:szCs w:val="26"/>
        </w:rPr>
      </w:pPr>
      <w:r w:rsidRPr="00B67ED6">
        <w:rPr>
          <w:color w:val="000000" w:themeColor="text1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B67ED6">
        <w:rPr>
          <w:rStyle w:val="3"/>
          <w:rFonts w:eastAsiaTheme="minorHAnsi"/>
          <w:b w:val="0"/>
          <w:color w:val="000000" w:themeColor="text1"/>
        </w:rPr>
        <w:t>22.02.06 Сварочное производство</w:t>
      </w:r>
      <w:r w:rsidRPr="00B67ED6">
        <w:rPr>
          <w:color w:val="000000" w:themeColor="text1"/>
          <w:sz w:val="26"/>
          <w:szCs w:val="26"/>
        </w:rPr>
        <w:t>, входит в УГС 22.00.00 Технология материалов.</w:t>
      </w:r>
    </w:p>
    <w:p w:rsidR="00B67ED6" w:rsidRPr="00B67ED6" w:rsidRDefault="00B67ED6" w:rsidP="00B67ED6">
      <w:pPr>
        <w:pStyle w:val="a3"/>
        <w:ind w:left="0" w:firstLine="709"/>
        <w:jc w:val="both"/>
        <w:rPr>
          <w:color w:val="000000" w:themeColor="text1"/>
          <w:sz w:val="26"/>
          <w:szCs w:val="26"/>
        </w:rPr>
      </w:pPr>
      <w:r w:rsidRPr="00B67ED6">
        <w:rPr>
          <w:color w:val="000000" w:themeColor="text1"/>
          <w:sz w:val="26"/>
          <w:szCs w:val="26"/>
        </w:rPr>
        <w:t xml:space="preserve">Рабочая программа учебной дисциплины </w:t>
      </w:r>
      <w:r w:rsidRPr="00B67ED6">
        <w:rPr>
          <w:rFonts w:eastAsia="Calibri"/>
          <w:color w:val="000000" w:themeColor="text1"/>
          <w:sz w:val="26"/>
          <w:szCs w:val="26"/>
        </w:rPr>
        <w:t xml:space="preserve">«Деловой татарский язык» </w:t>
      </w:r>
      <w:r w:rsidRPr="00B67ED6">
        <w:rPr>
          <w:color w:val="000000" w:themeColor="text1"/>
          <w:sz w:val="26"/>
          <w:szCs w:val="26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B67ED6" w:rsidRPr="00B67ED6" w:rsidRDefault="00B67ED6" w:rsidP="00B67ED6">
      <w:pPr>
        <w:pStyle w:val="a3"/>
        <w:ind w:left="0" w:firstLine="709"/>
        <w:jc w:val="both"/>
        <w:rPr>
          <w:color w:val="000000" w:themeColor="text1"/>
          <w:sz w:val="26"/>
          <w:szCs w:val="26"/>
          <w:u w:val="single"/>
        </w:rPr>
      </w:pPr>
      <w:r w:rsidRPr="00B67ED6">
        <w:rPr>
          <w:color w:val="000000" w:themeColor="text1"/>
          <w:sz w:val="26"/>
          <w:szCs w:val="26"/>
        </w:rPr>
        <w:t xml:space="preserve">Профиль получаемого профессионального образования </w:t>
      </w:r>
      <w:r w:rsidRPr="00B67ED6">
        <w:rPr>
          <w:color w:val="000000" w:themeColor="text1"/>
          <w:sz w:val="26"/>
          <w:szCs w:val="26"/>
          <w:u w:val="single"/>
        </w:rPr>
        <w:t>технический</w:t>
      </w:r>
    </w:p>
    <w:p w:rsidR="00B67ED6" w:rsidRPr="00B67ED6" w:rsidRDefault="00D06E4B" w:rsidP="00B67ED6">
      <w:pPr>
        <w:pStyle w:val="a3"/>
        <w:ind w:left="0" w:firstLine="709"/>
        <w:jc w:val="both"/>
        <w:rPr>
          <w:bCs/>
          <w:color w:val="000000" w:themeColor="text1"/>
          <w:sz w:val="26"/>
          <w:szCs w:val="26"/>
        </w:rPr>
      </w:pPr>
      <w:r w:rsidRPr="00B67ED6">
        <w:rPr>
          <w:b/>
          <w:sz w:val="26"/>
          <w:szCs w:val="26"/>
        </w:rPr>
        <w:t>1.2.Место учебной дисциплины в структуре основной профессиональной образовательной программы.</w:t>
      </w:r>
      <w:r w:rsidR="00B67ED6">
        <w:rPr>
          <w:b/>
          <w:sz w:val="26"/>
          <w:szCs w:val="26"/>
        </w:rPr>
        <w:t xml:space="preserve"> Д</w:t>
      </w:r>
      <w:r w:rsidR="00B67ED6" w:rsidRPr="00B67ED6">
        <w:rPr>
          <w:color w:val="000000" w:themeColor="text1"/>
          <w:sz w:val="26"/>
          <w:szCs w:val="26"/>
        </w:rPr>
        <w:t xml:space="preserve">исциплина входит в </w:t>
      </w:r>
      <w:r w:rsidR="00B67ED6" w:rsidRPr="00B67ED6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Общий гуманитарный и социально-экономический цикл</w:t>
      </w:r>
      <w:r w:rsidR="00B67ED6" w:rsidRPr="00B67ED6">
        <w:rPr>
          <w:b/>
          <w:color w:val="000000" w:themeColor="text1"/>
          <w:sz w:val="26"/>
          <w:szCs w:val="26"/>
        </w:rPr>
        <w:t>,</w:t>
      </w:r>
      <w:r w:rsidR="00B67ED6" w:rsidRPr="00B67ED6">
        <w:rPr>
          <w:bCs/>
          <w:color w:val="000000" w:themeColor="text1"/>
          <w:sz w:val="26"/>
          <w:szCs w:val="26"/>
        </w:rPr>
        <w:t xml:space="preserve">является учебным предметом вариативной части.  </w:t>
      </w:r>
    </w:p>
    <w:p w:rsidR="00D06E4B" w:rsidRPr="00B67ED6" w:rsidRDefault="00D06E4B" w:rsidP="00B67ED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1.3 Цели и задачи учебной дисциплины – требования к результатам освоения дисциплины.</w:t>
      </w:r>
    </w:p>
    <w:p w:rsidR="00A77B56" w:rsidRPr="001B5B01" w:rsidRDefault="00A77B56" w:rsidP="00A915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В результате освоения учебной дисциплины обучающийся должен</w:t>
      </w:r>
      <w:r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bidi="ru-RU"/>
        </w:rPr>
        <w:t xml:space="preserve"> уметь: </w:t>
      </w:r>
    </w:p>
    <w:p w:rsidR="00A77B56" w:rsidRPr="008E10CE" w:rsidRDefault="00A77B56" w:rsidP="00A9152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E10CE">
        <w:rPr>
          <w:rFonts w:ascii="Times New Roman" w:hAnsi="Times New Roman" w:cs="Times New Roman"/>
          <w:sz w:val="26"/>
          <w:szCs w:val="26"/>
        </w:rPr>
        <w:t xml:space="preserve">- применять грамматические нормы и лексический минимум в речи, в т.ч. в профессиональной; </w:t>
      </w:r>
    </w:p>
    <w:p w:rsidR="00A77B56" w:rsidRDefault="00A77B56" w:rsidP="00A9152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77B56">
        <w:rPr>
          <w:rFonts w:ascii="Times New Roman" w:hAnsi="Times New Roman" w:cs="Times New Roman"/>
          <w:sz w:val="26"/>
          <w:szCs w:val="26"/>
        </w:rPr>
        <w:t xml:space="preserve">практически пользоваться татарским языком как средством общения в пределах установленного программой словарного и грамматического минимумов, а также указанных в ней сфер общения; </w:t>
      </w:r>
    </w:p>
    <w:p w:rsidR="00A77B56" w:rsidRPr="00A77B56" w:rsidRDefault="00A77B56" w:rsidP="00A9152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77B56">
        <w:rPr>
          <w:rFonts w:ascii="Times New Roman" w:hAnsi="Times New Roman" w:cs="Times New Roman"/>
          <w:sz w:val="26"/>
          <w:szCs w:val="26"/>
        </w:rPr>
        <w:t>быть компетентным в профессиональном общении с носителями татарского языка.</w:t>
      </w:r>
    </w:p>
    <w:p w:rsidR="00A77B56" w:rsidRPr="001B5B01" w:rsidRDefault="00A77B56" w:rsidP="00A915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В результате освоения дисциплины обучающийся должен </w:t>
      </w:r>
      <w:r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знать:</w:t>
      </w:r>
    </w:p>
    <w:p w:rsidR="00A77B56" w:rsidRDefault="00A77B56" w:rsidP="00A91522">
      <w:pPr>
        <w:pStyle w:val="ConsPlusNormal"/>
        <w:ind w:firstLine="709"/>
        <w:jc w:val="both"/>
      </w:pPr>
      <w:r w:rsidRPr="00A77B56">
        <w:rPr>
          <w:rFonts w:ascii="Times New Roman" w:hAnsi="Times New Roman" w:cs="Times New Roman"/>
          <w:sz w:val="26"/>
          <w:szCs w:val="26"/>
        </w:rPr>
        <w:t>- элементарные грамматические нормы татарского языка и необходимые выражения, и речевые конструкции из повседневной речевой практики для рабочих и служащих;</w:t>
      </w:r>
    </w:p>
    <w:p w:rsidR="00A77B56" w:rsidRPr="001B5B01" w:rsidRDefault="00A77B56" w:rsidP="00A91522">
      <w:pPr>
        <w:pStyle w:val="a5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 xml:space="preserve">Выпускник, освоивший ППССЗ, должен обладать </w:t>
      </w:r>
      <w:r w:rsidRPr="00A91522">
        <w:rPr>
          <w:b/>
          <w:color w:val="000000" w:themeColor="text1"/>
          <w:sz w:val="26"/>
          <w:szCs w:val="26"/>
        </w:rPr>
        <w:t>общими компетенциями</w:t>
      </w:r>
      <w:r w:rsidRPr="001B5B01">
        <w:rPr>
          <w:color w:val="000000" w:themeColor="text1"/>
          <w:sz w:val="26"/>
          <w:szCs w:val="26"/>
        </w:rPr>
        <w:t>, включающими в себя способность:</w:t>
      </w:r>
    </w:p>
    <w:p w:rsidR="00D06E4B" w:rsidRPr="00A91522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9152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ОК 1. </w:t>
      </w:r>
      <w:r w:rsidRPr="00A91522">
        <w:rPr>
          <w:rFonts w:ascii="Times New Roman" w:hAnsi="Times New Roman" w:cs="Times New Roman"/>
          <w:sz w:val="26"/>
          <w:szCs w:val="26"/>
        </w:rPr>
        <w:t xml:space="preserve">Понимать сущность и социальную значимость своей будущей профессии, проявлять к ней устойчивый интерес. </w:t>
      </w:r>
    </w:p>
    <w:p w:rsidR="00D06E4B" w:rsidRPr="00A91522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91522">
        <w:rPr>
          <w:rFonts w:ascii="Times New Roman" w:hAnsi="Times New Roman" w:cs="Times New Roman"/>
          <w:sz w:val="26"/>
          <w:szCs w:val="26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D06E4B" w:rsidRPr="00A91522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91522">
        <w:rPr>
          <w:rFonts w:ascii="Times New Roman" w:hAnsi="Times New Roman" w:cs="Times New Roman"/>
          <w:sz w:val="26"/>
          <w:szCs w:val="26"/>
        </w:rPr>
        <w:t xml:space="preserve">ОК 3. Принимать решения в стандартных и нестандартных ситуациях инести за них ответственность. </w:t>
      </w:r>
    </w:p>
    <w:p w:rsidR="00D06E4B" w:rsidRPr="00A91522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91522">
        <w:rPr>
          <w:rFonts w:ascii="Times New Roman" w:hAnsi="Times New Roman" w:cs="Times New Roman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06E4B" w:rsidRPr="00A91522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91522">
        <w:rPr>
          <w:rFonts w:ascii="Times New Roman" w:hAnsi="Times New Roman" w:cs="Times New Roman"/>
          <w:sz w:val="26"/>
          <w:szCs w:val="26"/>
        </w:rPr>
        <w:t xml:space="preserve"> ОК 5. Использовать информационно-коммуникационные технологии в профессиональной деятельности. </w:t>
      </w:r>
    </w:p>
    <w:p w:rsidR="00D06E4B" w:rsidRPr="00B67ED6" w:rsidRDefault="00D06E4B" w:rsidP="00A915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91522">
        <w:rPr>
          <w:rFonts w:ascii="Times New Roman" w:hAnsi="Times New Roman" w:cs="Times New Roman"/>
          <w:sz w:val="26"/>
          <w:szCs w:val="26"/>
        </w:rPr>
        <w:t>ОК 6. Работать</w:t>
      </w:r>
      <w:r w:rsidRPr="00B67ED6">
        <w:rPr>
          <w:rFonts w:ascii="Times New Roman" w:hAnsi="Times New Roman" w:cs="Times New Roman"/>
          <w:sz w:val="26"/>
          <w:szCs w:val="26"/>
        </w:rPr>
        <w:t xml:space="preserve"> в коллективе и команде, эффективно общаться с коллегами, руководством, потребителями. </w:t>
      </w:r>
    </w:p>
    <w:p w:rsidR="00A91522" w:rsidRDefault="00A91522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D06E4B" w:rsidRPr="00B67ED6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B67ED6">
        <w:rPr>
          <w:rFonts w:ascii="Times New Roman" w:hAnsi="Times New Roman" w:cs="Times New Roman"/>
          <w:bCs/>
          <w:sz w:val="26"/>
          <w:szCs w:val="26"/>
        </w:rPr>
        <w:t xml:space="preserve"> Выпускник, освоивший программу «</w:t>
      </w:r>
      <w:r w:rsidRPr="00B67ED6">
        <w:rPr>
          <w:rFonts w:ascii="Times New Roman" w:hAnsi="Times New Roman" w:cs="Times New Roman"/>
          <w:bCs/>
          <w:sz w:val="26"/>
          <w:szCs w:val="26"/>
          <w:lang w:bidi="ru-RU"/>
        </w:rPr>
        <w:t>Деловой татарский язык»</w:t>
      </w:r>
      <w:r w:rsidRPr="00B67ED6">
        <w:rPr>
          <w:rFonts w:ascii="Times New Roman" w:hAnsi="Times New Roman" w:cs="Times New Roman"/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</w:t>
      </w:r>
      <w:r w:rsidRPr="00B67ED6">
        <w:rPr>
          <w:rFonts w:ascii="Times New Roman" w:hAnsi="Times New Roman" w:cs="Times New Roman"/>
          <w:sz w:val="26"/>
          <w:szCs w:val="26"/>
        </w:rPr>
        <w:t>по специалистов среднего звена22.02.06 Сварочное производство</w:t>
      </w:r>
    </w:p>
    <w:p w:rsidR="00115F3A" w:rsidRPr="00B67ED6" w:rsidRDefault="00D06E4B" w:rsidP="00A91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743E9">
        <w:rPr>
          <w:rFonts w:ascii="Times New Roman" w:hAnsi="Times New Roman" w:cs="Times New Roman"/>
          <w:sz w:val="26"/>
          <w:szCs w:val="26"/>
        </w:rPr>
        <w:t>ЛР 11 Проявляющий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и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демонстрирующий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уважение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к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представителям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различных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A743E9">
        <w:rPr>
          <w:rFonts w:ascii="Times New Roman" w:hAnsi="Times New Roman" w:cs="Times New Roman"/>
          <w:sz w:val="26"/>
          <w:szCs w:val="26"/>
        </w:rPr>
        <w:t>этнокультурных</w:t>
      </w:r>
      <w:r w:rsidRPr="00B67ED6">
        <w:rPr>
          <w:rFonts w:ascii="Times New Roman" w:hAnsi="Times New Roman" w:cs="Times New Roman"/>
          <w:sz w:val="26"/>
          <w:szCs w:val="26"/>
        </w:rPr>
        <w:t>,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социальных,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конфессиональных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и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иных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групп.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Сопричастный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к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lastRenderedPageBreak/>
        <w:t>сохранению,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преумножению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и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трансляции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культурных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традиций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и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ценностей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многонационального</w:t>
      </w:r>
      <w:r w:rsidR="00212D53">
        <w:rPr>
          <w:rFonts w:ascii="Times New Roman" w:hAnsi="Times New Roman" w:cs="Times New Roman"/>
          <w:sz w:val="26"/>
          <w:szCs w:val="26"/>
        </w:rPr>
        <w:t xml:space="preserve"> </w:t>
      </w:r>
      <w:r w:rsidRPr="00B67ED6">
        <w:rPr>
          <w:rFonts w:ascii="Times New Roman" w:hAnsi="Times New Roman" w:cs="Times New Roman"/>
          <w:sz w:val="26"/>
          <w:szCs w:val="26"/>
        </w:rPr>
        <w:t>российского государства</w:t>
      </w:r>
      <w:r w:rsidR="001473C5" w:rsidRPr="00B67ED6">
        <w:rPr>
          <w:rFonts w:ascii="Times New Roman" w:hAnsi="Times New Roman" w:cs="Times New Roman"/>
          <w:sz w:val="26"/>
          <w:szCs w:val="26"/>
        </w:rPr>
        <w:t>.</w:t>
      </w:r>
    </w:p>
    <w:p w:rsidR="001473C5" w:rsidRPr="00B67ED6" w:rsidRDefault="001473C5" w:rsidP="00A91522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</w:rPr>
        <w:t xml:space="preserve">Содержание дисциплины имеет </w:t>
      </w:r>
      <w:proofErr w:type="spellStart"/>
      <w:r w:rsidRPr="00B67ED6">
        <w:rPr>
          <w:sz w:val="26"/>
          <w:szCs w:val="26"/>
        </w:rPr>
        <w:t>межпредметные</w:t>
      </w:r>
      <w:proofErr w:type="spellEnd"/>
      <w:r w:rsidRPr="00B67ED6">
        <w:rPr>
          <w:sz w:val="26"/>
          <w:szCs w:val="26"/>
        </w:rPr>
        <w:t xml:space="preserve"> связи с общеобразовательными учебными дисциплинами –«Русский язык», «Литература», «История», «Иностранный язык», «Информатика»</w:t>
      </w:r>
    </w:p>
    <w:p w:rsidR="001473C5" w:rsidRPr="00B67ED6" w:rsidRDefault="001473C5" w:rsidP="00A91522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 В рабочей программе дисциплины планируется самостоятельная работа студентов с указанием ее тематики.</w:t>
      </w:r>
    </w:p>
    <w:p w:rsidR="001473C5" w:rsidRPr="00B67ED6" w:rsidRDefault="001473C5" w:rsidP="00B67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 xml:space="preserve">Курс обеспечен методическими пособиями и указаниями к выполнению практических работ, в том числе </w:t>
      </w:r>
      <w:r w:rsidRPr="00B67ED6">
        <w:rPr>
          <w:rFonts w:ascii="Times New Roman" w:eastAsia="Times New Roman" w:hAnsi="Times New Roman" w:cs="Times New Roman"/>
          <w:sz w:val="26"/>
          <w:szCs w:val="26"/>
        </w:rPr>
        <w:t>в условиях    применения электронного обучения и дистанционных образовательных технологий.</w:t>
      </w:r>
    </w:p>
    <w:p w:rsidR="001473C5" w:rsidRPr="00B67ED6" w:rsidRDefault="001473C5" w:rsidP="00B67ED6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1.4.Количество часов на освоение программы учебной дисциплины.</w:t>
      </w:r>
    </w:p>
    <w:p w:rsidR="00115F3A" w:rsidRPr="00B67ED6" w:rsidRDefault="00115F3A" w:rsidP="00B67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 xml:space="preserve">Максимальная учебная нагрузка обучающегося составляет </w:t>
      </w:r>
      <w:r w:rsidRPr="00B67ED6">
        <w:rPr>
          <w:rFonts w:ascii="Times New Roman" w:hAnsi="Times New Roman" w:cs="Times New Roman"/>
          <w:b/>
          <w:sz w:val="26"/>
          <w:szCs w:val="26"/>
        </w:rPr>
        <w:t>72</w:t>
      </w:r>
      <w:r w:rsidRPr="00B67ED6">
        <w:rPr>
          <w:rFonts w:ascii="Times New Roman" w:hAnsi="Times New Roman" w:cs="Times New Roman"/>
          <w:sz w:val="26"/>
          <w:szCs w:val="26"/>
        </w:rPr>
        <w:t xml:space="preserve">часа, </w:t>
      </w:r>
    </w:p>
    <w:p w:rsidR="00115F3A" w:rsidRPr="00B67ED6" w:rsidRDefault="00115F3A" w:rsidP="00B67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>в том числе: обязательной аудиторной учебной нагрузки обучающегося</w:t>
      </w:r>
      <w:r w:rsidRPr="00B67ED6">
        <w:rPr>
          <w:rFonts w:ascii="Times New Roman" w:hAnsi="Times New Roman" w:cs="Times New Roman"/>
          <w:b/>
          <w:sz w:val="26"/>
          <w:szCs w:val="26"/>
        </w:rPr>
        <w:t>48часов</w:t>
      </w:r>
      <w:r w:rsidRPr="00B67ED6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115F3A" w:rsidRPr="00B67ED6" w:rsidRDefault="00115F3A" w:rsidP="00B67ED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 xml:space="preserve">лабораторно практические занятия </w:t>
      </w:r>
      <w:r w:rsidR="00A91522">
        <w:rPr>
          <w:rFonts w:ascii="Times New Roman" w:hAnsi="Times New Roman" w:cs="Times New Roman"/>
          <w:b/>
          <w:sz w:val="26"/>
          <w:szCs w:val="26"/>
        </w:rPr>
        <w:t>30</w:t>
      </w:r>
      <w:r w:rsidRPr="00B67ED6">
        <w:rPr>
          <w:rFonts w:ascii="Times New Roman" w:hAnsi="Times New Roman" w:cs="Times New Roman"/>
          <w:b/>
          <w:sz w:val="26"/>
          <w:szCs w:val="26"/>
        </w:rPr>
        <w:t xml:space="preserve"> часов,</w:t>
      </w:r>
    </w:p>
    <w:p w:rsidR="001B58EE" w:rsidRPr="00B67ED6" w:rsidRDefault="00115F3A" w:rsidP="00B67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 xml:space="preserve">самостоятельной работы обучающегося </w:t>
      </w:r>
      <w:r w:rsidRPr="00B67ED6">
        <w:rPr>
          <w:rFonts w:ascii="Times New Roman" w:hAnsi="Times New Roman" w:cs="Times New Roman"/>
          <w:b/>
          <w:sz w:val="26"/>
          <w:szCs w:val="26"/>
        </w:rPr>
        <w:t>24 часа</w:t>
      </w:r>
      <w:r w:rsidRPr="00B67ED6">
        <w:rPr>
          <w:rFonts w:ascii="Times New Roman" w:hAnsi="Times New Roman" w:cs="Times New Roman"/>
          <w:sz w:val="26"/>
          <w:szCs w:val="26"/>
        </w:rPr>
        <w:t>.</w:t>
      </w:r>
    </w:p>
    <w:p w:rsidR="001473C5" w:rsidRPr="00B67ED6" w:rsidRDefault="001473C5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2.СТРУКТУРА И СОДЕРЖАНИЕ УЧЕБНОЙ ДИСЦИПЛИНЫ</w:t>
      </w: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>2.1. Объем учебной дисциплины и виды учебной работы</w:t>
      </w:r>
    </w:p>
    <w:p w:rsidR="00115F3A" w:rsidRPr="00B67ED6" w:rsidRDefault="00115F3A" w:rsidP="00B67ED6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7621"/>
        <w:gridCol w:w="2113"/>
      </w:tblGrid>
      <w:tr w:rsidR="00115F3A" w:rsidRPr="00B67ED6" w:rsidTr="00837122">
        <w:trPr>
          <w:jc w:val="center"/>
        </w:trPr>
        <w:tc>
          <w:tcPr>
            <w:tcW w:w="7621" w:type="dxa"/>
          </w:tcPr>
          <w:p w:rsidR="00115F3A" w:rsidRPr="00B67ED6" w:rsidRDefault="00115F3A" w:rsidP="00B67ED6">
            <w:pPr>
              <w:ind w:firstLine="70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113" w:type="dxa"/>
          </w:tcPr>
          <w:p w:rsidR="00115F3A" w:rsidRPr="00B67ED6" w:rsidRDefault="00115F3A" w:rsidP="00A91522">
            <w:pPr>
              <w:ind w:firstLine="11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часов</w:t>
            </w:r>
          </w:p>
        </w:tc>
      </w:tr>
      <w:tr w:rsidR="00115F3A" w:rsidRPr="00B67ED6" w:rsidTr="00837122">
        <w:trPr>
          <w:jc w:val="center"/>
        </w:trPr>
        <w:tc>
          <w:tcPr>
            <w:tcW w:w="7621" w:type="dxa"/>
          </w:tcPr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113" w:type="dxa"/>
          </w:tcPr>
          <w:p w:rsidR="00115F3A" w:rsidRPr="00B67ED6" w:rsidRDefault="00115F3A" w:rsidP="00A91522">
            <w:pPr>
              <w:ind w:firstLine="709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72</w:t>
            </w:r>
          </w:p>
        </w:tc>
      </w:tr>
      <w:tr w:rsidR="00115F3A" w:rsidRPr="00B67ED6" w:rsidTr="00837122">
        <w:trPr>
          <w:jc w:val="center"/>
        </w:trPr>
        <w:tc>
          <w:tcPr>
            <w:tcW w:w="7621" w:type="dxa"/>
          </w:tcPr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Обязательная аудиторная нагрузка (всего)</w:t>
            </w:r>
          </w:p>
        </w:tc>
        <w:tc>
          <w:tcPr>
            <w:tcW w:w="2113" w:type="dxa"/>
          </w:tcPr>
          <w:p w:rsidR="00115F3A" w:rsidRPr="00B67ED6" w:rsidRDefault="00115F3A" w:rsidP="00A91522">
            <w:pPr>
              <w:ind w:firstLine="709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48</w:t>
            </w:r>
          </w:p>
        </w:tc>
      </w:tr>
      <w:tr w:rsidR="00115F3A" w:rsidRPr="00B67ED6" w:rsidTr="00837122">
        <w:trPr>
          <w:jc w:val="center"/>
        </w:trPr>
        <w:tc>
          <w:tcPr>
            <w:tcW w:w="9734" w:type="dxa"/>
            <w:gridSpan w:val="2"/>
          </w:tcPr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 xml:space="preserve">В том числе в том числе в условиях    применения 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электронного обучения и дистанционных образовательных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 xml:space="preserve"> технологий: </w:t>
            </w:r>
          </w:p>
        </w:tc>
      </w:tr>
      <w:tr w:rsidR="00115F3A" w:rsidRPr="00B67ED6" w:rsidTr="00837122">
        <w:trPr>
          <w:jc w:val="center"/>
        </w:trPr>
        <w:tc>
          <w:tcPr>
            <w:tcW w:w="7621" w:type="dxa"/>
          </w:tcPr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2113" w:type="dxa"/>
          </w:tcPr>
          <w:p w:rsidR="00115F3A" w:rsidRPr="00B67ED6" w:rsidRDefault="00A91522" w:rsidP="00A91522">
            <w:pPr>
              <w:ind w:firstLine="709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</w:tr>
      <w:tr w:rsidR="00115F3A" w:rsidRPr="00B67ED6" w:rsidTr="00837122">
        <w:trPr>
          <w:trHeight w:val="405"/>
          <w:jc w:val="center"/>
        </w:trPr>
        <w:tc>
          <w:tcPr>
            <w:tcW w:w="7621" w:type="dxa"/>
          </w:tcPr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Подготовка рефератов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sz w:val="26"/>
                <w:szCs w:val="26"/>
              </w:rPr>
              <w:t>Перевод писем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bCs/>
                <w:sz w:val="26"/>
                <w:szCs w:val="26"/>
              </w:rPr>
              <w:t>Порядок написания автобиографии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bCs/>
                <w:sz w:val="26"/>
                <w:szCs w:val="26"/>
              </w:rPr>
              <w:t>Составление кроссвордов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bCs/>
                <w:sz w:val="26"/>
                <w:szCs w:val="26"/>
              </w:rPr>
              <w:t>Презентации</w:t>
            </w:r>
          </w:p>
          <w:p w:rsidR="00115F3A" w:rsidRPr="00A91522" w:rsidRDefault="00115F3A" w:rsidP="00A91522">
            <w:pPr>
              <w:ind w:firstLine="82"/>
              <w:rPr>
                <w:rFonts w:ascii="Times New Roman" w:hAnsi="Times New Roman" w:cs="Times New Roman"/>
                <w:sz w:val="26"/>
                <w:szCs w:val="26"/>
              </w:rPr>
            </w:pPr>
            <w:r w:rsidRPr="00A91522">
              <w:rPr>
                <w:rFonts w:ascii="Times New Roman" w:hAnsi="Times New Roman" w:cs="Times New Roman"/>
                <w:bCs/>
                <w:sz w:val="26"/>
                <w:szCs w:val="26"/>
              </w:rPr>
              <w:t>Прочитать закон РТ о языках</w:t>
            </w:r>
          </w:p>
        </w:tc>
        <w:tc>
          <w:tcPr>
            <w:tcW w:w="2113" w:type="dxa"/>
          </w:tcPr>
          <w:p w:rsidR="00115F3A" w:rsidRPr="00B67ED6" w:rsidRDefault="00115F3A" w:rsidP="00A91522">
            <w:pPr>
              <w:ind w:firstLine="709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</w:tr>
      <w:tr w:rsidR="00115F3A" w:rsidRPr="00B67ED6" w:rsidTr="00837122">
        <w:trPr>
          <w:trHeight w:val="255"/>
          <w:jc w:val="center"/>
        </w:trPr>
        <w:tc>
          <w:tcPr>
            <w:tcW w:w="9734" w:type="dxa"/>
            <w:gridSpan w:val="2"/>
          </w:tcPr>
          <w:p w:rsidR="00115F3A" w:rsidRPr="00B67ED6" w:rsidRDefault="00115F3A" w:rsidP="00B67ED6">
            <w:pPr>
              <w:ind w:firstLine="709"/>
              <w:rPr>
                <w:rFonts w:ascii="Times New Roman" w:hAnsi="Times New Roman" w:cs="Times New Roman"/>
                <w:b/>
                <w:i/>
                <w:sz w:val="26"/>
                <w:szCs w:val="26"/>
                <w:highlight w:val="yellow"/>
              </w:rPr>
            </w:pPr>
            <w:r w:rsidRPr="00B67ED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Итоговая аттестация в форме дифференцированного зачета</w:t>
            </w:r>
          </w:p>
        </w:tc>
      </w:tr>
    </w:tbl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15F3A" w:rsidRPr="00B67ED6" w:rsidRDefault="00115F3A" w:rsidP="00B67E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 w:val="26"/>
          <w:szCs w:val="26"/>
        </w:rPr>
        <w:sectPr w:rsidR="00115F3A" w:rsidRPr="00B67ED6" w:rsidSect="00B67ED6">
          <w:pgSz w:w="11907" w:h="16840" w:code="9"/>
          <w:pgMar w:top="1134" w:right="851" w:bottom="851" w:left="1134" w:header="709" w:footer="709" w:gutter="0"/>
          <w:cols w:space="720"/>
          <w:docGrid w:linePitch="326"/>
        </w:sectPr>
      </w:pPr>
    </w:p>
    <w:p w:rsidR="00115F3A" w:rsidRPr="00B67ED6" w:rsidRDefault="00115F3A" w:rsidP="00B67E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7"/>
          <w:tab w:val="left" w:pos="13325"/>
          <w:tab w:val="left" w:pos="14656"/>
        </w:tabs>
        <w:ind w:firstLine="709"/>
        <w:jc w:val="center"/>
        <w:rPr>
          <w:b/>
          <w:sz w:val="26"/>
          <w:szCs w:val="26"/>
        </w:rPr>
      </w:pPr>
      <w:r w:rsidRPr="00B67ED6">
        <w:rPr>
          <w:b/>
          <w:sz w:val="26"/>
          <w:szCs w:val="26"/>
        </w:rPr>
        <w:lastRenderedPageBreak/>
        <w:t>2.2. Тематический план и содержание учебной дисциплины</w:t>
      </w:r>
    </w:p>
    <w:p w:rsidR="00115F3A" w:rsidRPr="00B67ED6" w:rsidRDefault="00115F3A" w:rsidP="00B67E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  <w:u w:val="single"/>
        </w:rPr>
      </w:pPr>
      <w:r w:rsidRPr="00B67ED6">
        <w:rPr>
          <w:b/>
          <w:sz w:val="26"/>
          <w:szCs w:val="26"/>
        </w:rPr>
        <w:t>ОГСЭ.08</w:t>
      </w:r>
      <w:r w:rsidRPr="00B67ED6">
        <w:rPr>
          <w:b/>
          <w:caps/>
          <w:sz w:val="26"/>
          <w:szCs w:val="26"/>
        </w:rPr>
        <w:t>ДЕЛОВОЙ ТАТАРСКИЙ ЯЗЫК.</w:t>
      </w:r>
    </w:p>
    <w:tbl>
      <w:tblPr>
        <w:tblW w:w="153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10436"/>
        <w:gridCol w:w="993"/>
        <w:gridCol w:w="1367"/>
      </w:tblGrid>
      <w:tr w:rsidR="00A743E9" w:rsidRPr="00A743E9" w:rsidTr="00A743E9">
        <w:trPr>
          <w:trHeight w:val="2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Наименование разделов и тем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Содержание учебного </w:t>
            </w:r>
            <w:proofErr w:type="gram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материала, </w:t>
            </w:r>
            <w:r w:rsidR="00212D53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лабораторные</w:t>
            </w:r>
            <w:proofErr w:type="gram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Объем часов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Уровень освоения</w:t>
            </w:r>
          </w:p>
        </w:tc>
      </w:tr>
      <w:tr w:rsidR="00A743E9" w:rsidRPr="00A743E9" w:rsidTr="00A743E9">
        <w:trPr>
          <w:trHeight w:val="2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4</w:t>
            </w:r>
          </w:p>
        </w:tc>
      </w:tr>
      <w:tr w:rsidR="00A743E9" w:rsidRPr="00A743E9" w:rsidTr="00A743E9">
        <w:trPr>
          <w:trHeight w:val="20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Раздел 1.  Деловые бумаги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1138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1.1. История возникновения деловых бумаг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1 – 2. 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История возникновения деловых бумаг на татарском языке, история развития официально-делового стиля в татарском языкознании. Татарский язык – государственный язык Республики Татарстана. Значение и содержание курса и связь его с другими общепрофессионального и специального циклов.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 xml:space="preserve">          2</w:t>
            </w:r>
          </w:p>
        </w:tc>
      </w:tr>
      <w:tr w:rsidR="00A743E9" w:rsidRPr="00A743E9" w:rsidTr="00A743E9">
        <w:trPr>
          <w:trHeight w:val="2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Самостоятельная работа№1.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Реферат на тему «История деловых бумаг на татарском языке»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78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1.2. Профессиональная этика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Общие сведения об этической культуре. Профессионально-моральные нормы.</w:t>
            </w: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Деловой этикет. Особенности национальной этики.    </w:t>
            </w:r>
          </w:p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4-5.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 №1 – 2 Официальная речь. Деловые переговоры. Разговор по телефону. Диалоги.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513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1.3. Часто применяемые деловые бумаги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6.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Часто применяемые деловые бумаги. Объявление. Приглашение. Поздравление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Порядок составления документов.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7– 8. Пр№3-4Составление документов по </w:t>
            </w:r>
            <w:r w:rsidR="00212D53"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образцу.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Самостоятельная работа №2: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Перевод писем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46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1.4. Адрес. Телеграмма. Телефонограмма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9.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Адрес. Порядок его написания. Телеграмма. Телефонограмма.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10 Пр№5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. Составление по образцу Адреса. Телеграммы. Телефонограммы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57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Тема 1.5. </w:t>
            </w: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Деловые письма.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11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. Деловая переписка. Виды деловых писем.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1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12.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№6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. Общие правила переписки. Составление письма.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1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работа№4: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перевод писем.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47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1.6.</w:t>
            </w: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Резюме.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13.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Требования к написанию резюме.  Собеседование при поступлении на работу.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14- 15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. 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Пр№7 - 8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Перевод резюме с русского на татарский. Составить по образцу резюме стр.35.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работа№3: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презентация на тему «Виды резюме"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11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Тема 1.7.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lastRenderedPageBreak/>
              <w:t>Автобиография.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lastRenderedPageBreak/>
              <w:t xml:space="preserve">16.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№9 Автобиография.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Порядок написания автобиографии.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1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 №4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: составить сообщение на тему «Автобиография татарского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lastRenderedPageBreak/>
              <w:t>писателя или поэта».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lastRenderedPageBreak/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40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1.8. Характеристика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17. Характеристика.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Порядок написания характеристики.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1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18.Пр №10.</w:t>
            </w:r>
            <w:r w:rsidR="00212D53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Составить характеристику по плану.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1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работа№5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: выучить слова на татарском языке описывающие качества человека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73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1.9. Справка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19.Пр №11.Справка.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Виды справок: с места учебы, с места работы.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работа№6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: составить кроссворд на тему «Семейные отношения». 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80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1.10. Расписка. Докладная записка.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20.Пр №12.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Расписка. Докладная записка. Порядок написания.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21. Пр№13 Составление расписки.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Самостоятельная  работа №7: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презентация на тему «Расписка, докладная записка»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813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1.11. Заявление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22.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Заявление: о приеме на работу, об увольнение с работы, о предоставление очередного отпуска, отгула, материальной помощи, о приеме в учебное заведение, разрешение на исправление оценки, разрешение на предпринимательскую деятельность.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23– 24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№14 - 15.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Составление заявления о приеме на работу. Перевод текста заявления на татарский язык.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00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1.12. Доверенность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25.Доверенность.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5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26.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№ 16.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Виды доверенностей:  на получение стипендии, на получение заработной платы, на распоряжение автомобилем.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27.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№17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Работа с новыми словами по теме Доверенность.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 №8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: презентация доверенность, виды доверенностей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68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1.13. Объяснительная записка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28.Пр №18.Объяснительная.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Объяснительная записка: из-за задержки транспорта, из-за вызова скорой помощи, по семейным обстоятельствам, по причине приема у врача, несвоевременной сдачи ответа.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75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1.14. Протокол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29.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Протокол: групповое собрание. Выписка из протокола.</w:t>
            </w: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.Изучение плана протокола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30. Пр№19. Составление документа по образцу.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Тема 1.15. </w:t>
            </w: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Договор.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31 – 32.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Порядок составления договора. Виды договоров.  Контракт.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33– 34Пр №20 – 21. Составить договор по образцу.</w:t>
            </w:r>
            <w:r w:rsidR="00212D53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Работа с новыми словами, </w:t>
            </w:r>
            <w:r w:rsidR="00212D53"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написать диалог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о составлении договора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5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1.16.</w:t>
            </w: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Приказы.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35 – 36.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Приказы: о приеме на работу, о переводе с работы, об освобождении с работы, повышении квалификационной категории.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37. – 38. Пр№22 -23</w:t>
            </w:r>
            <w:r w:rsidR="00212D53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. Перевод текста приказа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.</w:t>
            </w:r>
            <w:r w:rsidR="00212D53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Составить по образцу приказ.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 №9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: реферат, презентация на тему «Приказы. Виды приказов»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175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Тема 1.17. </w:t>
            </w:r>
          </w:p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Акты.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39.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Акты: о несчастном случае на производстве, о выделении документов для уничтожения.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40.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№ 24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Заполнение образца. Выполнение перевода акта на татарский язык.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 №10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: презентация «Моя будущая профессия».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97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Раздел 2.  Применение компьютера в области делового татарского языка.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5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2.1. Компьютерные программы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41 – 42.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Программы изучения татарского языка. Компьютер в деловой сфере. Закон РТ о двуязычии в делопроизводстве.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 №11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прочитать закон РТ о языках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5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Тема 2.2. Применение компьютера.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43 – 44 Пр№25 - 26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Применение компьютера в области делового татарского языка. Татарская клавиатура.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45- 46.Пр№ 27 -28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Составить и напечатать документ на татарском языке печатно.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3</w:t>
            </w:r>
          </w:p>
        </w:tc>
      </w:tr>
      <w:tr w:rsidR="00A743E9" w:rsidRPr="00A743E9" w:rsidTr="00A743E9">
        <w:trPr>
          <w:trHeight w:val="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Самостоятельная работа №12: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эссе на тему « Мин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val="tt-RU" w:eastAsia="en-US"/>
              </w:rPr>
              <w:t xml:space="preserve">татрча сөйләшәм – 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Я говорю на татарском языке»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32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Итоговое занятие</w:t>
            </w:r>
          </w:p>
        </w:tc>
        <w:tc>
          <w:tcPr>
            <w:tcW w:w="10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47 - 48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. </w:t>
            </w:r>
            <w:proofErr w:type="spellStart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Пр</w:t>
            </w:r>
            <w:proofErr w:type="spellEnd"/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 №29 – 30.</w:t>
            </w:r>
            <w:r w:rsidRPr="00A743E9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 xml:space="preserve"> Дифференцированный зачет.  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A743E9" w:rsidRPr="00A743E9" w:rsidTr="00A743E9">
        <w:trPr>
          <w:trHeight w:val="20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Всего: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E9" w:rsidRPr="00A743E9" w:rsidRDefault="00A743E9" w:rsidP="00A743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en-US"/>
              </w:rPr>
            </w:pPr>
            <w:r w:rsidRPr="00A743E9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  <w:lang w:eastAsia="en-US"/>
              </w:rPr>
              <w:t>48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3E9" w:rsidRPr="00A743E9" w:rsidRDefault="00A743E9" w:rsidP="00A743E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A743E9" w:rsidRDefault="00A743E9" w:rsidP="00B67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right"/>
        <w:rPr>
          <w:rFonts w:ascii="Times New Roman" w:hAnsi="Times New Roman" w:cs="Times New Roman"/>
          <w:bCs/>
          <w:i/>
          <w:sz w:val="26"/>
          <w:szCs w:val="26"/>
        </w:rPr>
      </w:pPr>
    </w:p>
    <w:p w:rsidR="00A743E9" w:rsidRDefault="00A743E9" w:rsidP="00B67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right"/>
        <w:rPr>
          <w:rFonts w:ascii="Times New Roman" w:hAnsi="Times New Roman" w:cs="Times New Roman"/>
          <w:bCs/>
          <w:i/>
          <w:sz w:val="26"/>
          <w:szCs w:val="26"/>
        </w:rPr>
      </w:pPr>
    </w:p>
    <w:p w:rsidR="00115F3A" w:rsidRPr="00B67ED6" w:rsidRDefault="00115F3A" w:rsidP="00B67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right"/>
        <w:rPr>
          <w:rFonts w:ascii="Times New Roman" w:hAnsi="Times New Roman" w:cs="Times New Roman"/>
          <w:bCs/>
          <w:i/>
          <w:sz w:val="26"/>
          <w:szCs w:val="26"/>
        </w:rPr>
      </w:pPr>
      <w:r w:rsidRPr="00B67ED6">
        <w:rPr>
          <w:rFonts w:ascii="Times New Roman" w:hAnsi="Times New Roman" w:cs="Times New Roman"/>
          <w:bCs/>
          <w:i/>
          <w:sz w:val="26"/>
          <w:szCs w:val="26"/>
        </w:rPr>
        <w:tab/>
      </w:r>
      <w:r w:rsidRPr="00B67ED6">
        <w:rPr>
          <w:rFonts w:ascii="Times New Roman" w:hAnsi="Times New Roman" w:cs="Times New Roman"/>
          <w:bCs/>
          <w:i/>
          <w:sz w:val="26"/>
          <w:szCs w:val="26"/>
        </w:rPr>
        <w:tab/>
      </w:r>
      <w:r w:rsidRPr="00B67ED6">
        <w:rPr>
          <w:rFonts w:ascii="Times New Roman" w:hAnsi="Times New Roman" w:cs="Times New Roman"/>
          <w:bCs/>
          <w:i/>
          <w:sz w:val="26"/>
          <w:szCs w:val="26"/>
        </w:rPr>
        <w:tab/>
      </w:r>
    </w:p>
    <w:p w:rsidR="00115F3A" w:rsidRPr="00B67ED6" w:rsidRDefault="00115F3A" w:rsidP="00B67E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115F3A" w:rsidRPr="00B67ED6" w:rsidRDefault="00115F3A" w:rsidP="00B67E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115F3A" w:rsidRPr="00B67ED6" w:rsidRDefault="00115F3A" w:rsidP="00B67E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115F3A" w:rsidRPr="00B67ED6" w:rsidRDefault="00115F3A" w:rsidP="00B67E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  <w:sectPr w:rsidR="00115F3A" w:rsidRPr="00B67ED6" w:rsidSect="00B67ED6">
          <w:pgSz w:w="16840" w:h="11907" w:orient="landscape" w:code="9"/>
          <w:pgMar w:top="1134" w:right="851" w:bottom="851" w:left="1134" w:header="709" w:footer="709" w:gutter="0"/>
          <w:cols w:space="720"/>
          <w:docGrid w:linePitch="326"/>
        </w:sectPr>
      </w:pPr>
      <w:r w:rsidRPr="00B67ED6">
        <w:rPr>
          <w:rFonts w:ascii="Times New Roman" w:hAnsi="Times New Roman" w:cs="Times New Roman"/>
          <w:sz w:val="26"/>
          <w:szCs w:val="26"/>
        </w:rPr>
        <w:t xml:space="preserve">3. – продуктивный (планирование и самостоятельное выполнение деятельности, решение проблемных задач    </w:t>
      </w: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lastRenderedPageBreak/>
        <w:t>3.УСЛОВИЯ РЕАЛИЗАЦИИ УЧЕБНОЙ ДИСЦИПЛИНЫ</w:t>
      </w:r>
    </w:p>
    <w:p w:rsidR="00115F3A" w:rsidRPr="00B67ED6" w:rsidRDefault="00115F3A" w:rsidP="00B67ED6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3.1 Требования к минимальному материально-техническому обеспечению.</w:t>
      </w:r>
    </w:p>
    <w:p w:rsidR="009630D4" w:rsidRPr="00C04928" w:rsidRDefault="009630D4" w:rsidP="009630D4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 xml:space="preserve">ый кабинет </w:t>
      </w:r>
      <w:r w:rsidRPr="00C04928">
        <w:rPr>
          <w:rFonts w:ascii="Times New Roman" w:hAnsi="Times New Roman" w:cs="Times New Roman"/>
          <w:sz w:val="26"/>
          <w:szCs w:val="26"/>
        </w:rPr>
        <w:t>гуманитарных и социально – экономических дисциплин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Оборудование учебного кабинета: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посадочные места по количеству обучающихся;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рабочее место преподавателя;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- комплект учебно-наглядных пособий 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Технические средства обучения: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компьютер с лицензионным программным обеспечением и мультимедиа-проектор;</w:t>
      </w:r>
    </w:p>
    <w:p w:rsidR="00A91522" w:rsidRPr="00AC642A" w:rsidRDefault="00A91522" w:rsidP="00A915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интерактивная доска.</w:t>
      </w:r>
    </w:p>
    <w:p w:rsidR="00A91522" w:rsidRPr="00AC642A" w:rsidRDefault="00A91522" w:rsidP="00A9152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AC642A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Информационные средства обучения:</w:t>
      </w:r>
    </w:p>
    <w:p w:rsidR="00A91522" w:rsidRPr="00AC642A" w:rsidRDefault="00A91522" w:rsidP="00A9152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AC642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- электронные учебные издания по основным разделам курса;</w:t>
      </w:r>
    </w:p>
    <w:p w:rsidR="00A91522" w:rsidRPr="00AC642A" w:rsidRDefault="00A91522" w:rsidP="00A9152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AC642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- мультимедийные обучающие программы;</w:t>
      </w:r>
    </w:p>
    <w:p w:rsidR="00A91522" w:rsidRPr="00AC642A" w:rsidRDefault="00A91522" w:rsidP="00A9152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AC642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- презентации по разделам курса</w:t>
      </w:r>
    </w:p>
    <w:p w:rsidR="00115F3A" w:rsidRPr="00B67ED6" w:rsidRDefault="00115F3A" w:rsidP="00B67ED6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115F3A" w:rsidRPr="00B67ED6" w:rsidRDefault="00115F3A" w:rsidP="00B67ED6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3.2.Информационное обеспечение обучения</w:t>
      </w:r>
    </w:p>
    <w:p w:rsidR="00115F3A" w:rsidRPr="00B67ED6" w:rsidRDefault="00115F3A" w:rsidP="00B67ED6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Основные источники:</w:t>
      </w:r>
    </w:p>
    <w:p w:rsidR="0075516C" w:rsidRPr="00B67ED6" w:rsidRDefault="0075516C" w:rsidP="00A91522">
      <w:pPr>
        <w:pStyle w:val="a3"/>
        <w:numPr>
          <w:ilvl w:val="0"/>
          <w:numId w:val="30"/>
        </w:numPr>
        <w:tabs>
          <w:tab w:val="left" w:pos="993"/>
        </w:tabs>
        <w:ind w:left="0" w:firstLine="709"/>
        <w:jc w:val="both"/>
        <w:rPr>
          <w:bCs/>
          <w:sz w:val="26"/>
          <w:szCs w:val="26"/>
          <w:lang w:val="tt-RU"/>
        </w:rPr>
      </w:pPr>
      <w:r w:rsidRPr="00B67ED6">
        <w:rPr>
          <w:bCs/>
          <w:sz w:val="26"/>
          <w:szCs w:val="26"/>
        </w:rPr>
        <w:t>В</w:t>
      </w:r>
      <w:r w:rsidRPr="00B67ED6">
        <w:rPr>
          <w:bCs/>
          <w:sz w:val="26"/>
          <w:szCs w:val="26"/>
          <w:lang w:val="tt-RU"/>
        </w:rPr>
        <w:t>алиева З.В</w:t>
      </w:r>
      <w:r w:rsidRPr="00B67ED6">
        <w:rPr>
          <w:sz w:val="26"/>
          <w:szCs w:val="26"/>
          <w:lang w:val="tt-RU"/>
        </w:rPr>
        <w:t xml:space="preserve"> Эш кәгаз</w:t>
      </w:r>
      <w:proofErr w:type="spellStart"/>
      <w:r w:rsidRPr="00B67ED6">
        <w:rPr>
          <w:sz w:val="26"/>
          <w:szCs w:val="26"/>
        </w:rPr>
        <w:t>ьл</w:t>
      </w:r>
      <w:proofErr w:type="spellEnd"/>
      <w:r w:rsidRPr="00B67ED6">
        <w:rPr>
          <w:sz w:val="26"/>
          <w:szCs w:val="26"/>
          <w:lang w:val="tt-RU"/>
        </w:rPr>
        <w:t>әре үрнәкләре. Образ</w:t>
      </w:r>
      <w:r w:rsidRPr="00B67ED6">
        <w:rPr>
          <w:sz w:val="26"/>
          <w:szCs w:val="26"/>
        </w:rPr>
        <w:t xml:space="preserve">деловых бумаг. – Казань: Татарское </w:t>
      </w:r>
      <w:proofErr w:type="spellStart"/>
      <w:r w:rsidRPr="00B67ED6">
        <w:rPr>
          <w:sz w:val="26"/>
          <w:szCs w:val="26"/>
        </w:rPr>
        <w:t>кн.изд</w:t>
      </w:r>
      <w:proofErr w:type="spellEnd"/>
      <w:r w:rsidRPr="00B67ED6">
        <w:rPr>
          <w:sz w:val="26"/>
          <w:szCs w:val="26"/>
        </w:rPr>
        <w:t>- во,1999,240 с</w:t>
      </w:r>
      <w:r w:rsidRPr="00B67ED6">
        <w:rPr>
          <w:bCs/>
          <w:sz w:val="26"/>
          <w:szCs w:val="26"/>
        </w:rPr>
        <w:t>.</w:t>
      </w:r>
      <w:r w:rsidRPr="00B67ED6">
        <w:rPr>
          <w:bCs/>
          <w:sz w:val="26"/>
          <w:szCs w:val="26"/>
          <w:lang w:val="tt-RU"/>
        </w:rPr>
        <w:t xml:space="preserve"> Образцы деловых бумаг. - Казань,1999.</w:t>
      </w:r>
    </w:p>
    <w:p w:rsidR="00837122" w:rsidRPr="00B67ED6" w:rsidRDefault="00115F3A" w:rsidP="00A9152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Дополнительные источники:</w:t>
      </w:r>
    </w:p>
    <w:p w:rsidR="00837122" w:rsidRPr="00B67ED6" w:rsidRDefault="00030841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1.</w:t>
      </w:r>
      <w:r w:rsidRPr="00B67ED6">
        <w:rPr>
          <w:sz w:val="26"/>
          <w:szCs w:val="26"/>
        </w:rPr>
        <w:t xml:space="preserve">Р.З. </w:t>
      </w:r>
      <w:proofErr w:type="spellStart"/>
      <w:r w:rsidRPr="00B67ED6">
        <w:rPr>
          <w:sz w:val="26"/>
          <w:szCs w:val="26"/>
        </w:rPr>
        <w:t>Мазитова</w:t>
      </w:r>
      <w:proofErr w:type="spellEnd"/>
      <w:r w:rsidRPr="00B67ED6">
        <w:rPr>
          <w:sz w:val="26"/>
          <w:szCs w:val="26"/>
        </w:rPr>
        <w:t>, И.А. Романова</w:t>
      </w:r>
      <w:r w:rsidRPr="00B67ED6">
        <w:rPr>
          <w:sz w:val="26"/>
          <w:szCs w:val="26"/>
          <w:lang w:val="tt-RU"/>
        </w:rPr>
        <w:t xml:space="preserve">. </w:t>
      </w:r>
      <w:r w:rsidR="00837122" w:rsidRPr="00B67ED6">
        <w:rPr>
          <w:sz w:val="26"/>
          <w:szCs w:val="26"/>
        </w:rPr>
        <w:t>Секретарское дело/ С</w:t>
      </w:r>
      <w:r w:rsidR="00837122" w:rsidRPr="00B67ED6">
        <w:rPr>
          <w:sz w:val="26"/>
          <w:szCs w:val="26"/>
          <w:lang w:val="tt-RU"/>
        </w:rPr>
        <w:t>әркәтиплек эше:</w:t>
      </w:r>
      <w:r w:rsidR="00212D53">
        <w:rPr>
          <w:sz w:val="26"/>
          <w:szCs w:val="26"/>
          <w:lang w:val="tt-RU"/>
        </w:rPr>
        <w:t xml:space="preserve"> </w:t>
      </w:r>
      <w:r w:rsidR="00837122" w:rsidRPr="00B67ED6">
        <w:rPr>
          <w:sz w:val="26"/>
          <w:szCs w:val="26"/>
          <w:lang w:val="tt-RU"/>
        </w:rPr>
        <w:t>Метод</w:t>
      </w:r>
      <w:proofErr w:type="gramStart"/>
      <w:r w:rsidR="00837122" w:rsidRPr="00B67ED6">
        <w:rPr>
          <w:sz w:val="26"/>
          <w:szCs w:val="26"/>
          <w:lang w:val="tt-RU"/>
        </w:rPr>
        <w:t>.</w:t>
      </w:r>
      <w:r w:rsidR="00212D53">
        <w:rPr>
          <w:sz w:val="26"/>
          <w:szCs w:val="26"/>
          <w:lang w:val="tt-RU"/>
        </w:rPr>
        <w:t xml:space="preserve"> </w:t>
      </w:r>
      <w:r w:rsidR="00837122" w:rsidRPr="00B67ED6">
        <w:rPr>
          <w:sz w:val="26"/>
          <w:szCs w:val="26"/>
          <w:lang w:val="tt-RU"/>
        </w:rPr>
        <w:t>пособие</w:t>
      </w:r>
      <w:proofErr w:type="gramEnd"/>
      <w:r w:rsidR="00837122" w:rsidRPr="00B67ED6">
        <w:rPr>
          <w:sz w:val="26"/>
          <w:szCs w:val="26"/>
          <w:lang w:val="tt-RU"/>
        </w:rPr>
        <w:t xml:space="preserve">. </w:t>
      </w:r>
      <w:r w:rsidRPr="00B67ED6">
        <w:rPr>
          <w:sz w:val="26"/>
          <w:szCs w:val="26"/>
          <w:lang w:val="tt-RU"/>
        </w:rPr>
        <w:t xml:space="preserve">– С28 Казанҗ: Магариф,1999.т – 135 с. </w:t>
      </w:r>
    </w:p>
    <w:p w:rsidR="00837122" w:rsidRPr="00B67ED6" w:rsidRDefault="00837122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color w:val="000000"/>
          <w:sz w:val="26"/>
          <w:szCs w:val="26"/>
        </w:rPr>
      </w:pPr>
      <w:r w:rsidRPr="00B67ED6">
        <w:rPr>
          <w:color w:val="000000"/>
          <w:sz w:val="26"/>
          <w:szCs w:val="26"/>
        </w:rPr>
        <w:t xml:space="preserve">1.Р </w:t>
      </w:r>
      <w:proofErr w:type="spellStart"/>
      <w:r w:rsidRPr="00B67ED6">
        <w:rPr>
          <w:color w:val="000000"/>
          <w:sz w:val="26"/>
          <w:szCs w:val="26"/>
        </w:rPr>
        <w:t>усско</w:t>
      </w:r>
      <w:proofErr w:type="spellEnd"/>
      <w:r w:rsidRPr="00B67ED6">
        <w:rPr>
          <w:color w:val="000000"/>
          <w:sz w:val="26"/>
          <w:szCs w:val="26"/>
        </w:rPr>
        <w:t>- татарский словарь. Около 47 000 слов. 3 – е издание, исправленное. Под редакцией доктора филологических наук Ф. А. Ганиева. – Москва: « Русский язык» - 1991.;</w:t>
      </w:r>
    </w:p>
    <w:p w:rsidR="00837122" w:rsidRPr="00B67ED6" w:rsidRDefault="00837122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color w:val="000000"/>
          <w:sz w:val="26"/>
          <w:szCs w:val="26"/>
        </w:rPr>
      </w:pPr>
      <w:r w:rsidRPr="00B67ED6">
        <w:rPr>
          <w:color w:val="000000"/>
          <w:sz w:val="26"/>
          <w:szCs w:val="26"/>
        </w:rPr>
        <w:t xml:space="preserve">2.Татарско – </w:t>
      </w:r>
      <w:proofErr w:type="spellStart"/>
      <w:r w:rsidRPr="00B67ED6">
        <w:rPr>
          <w:color w:val="000000"/>
          <w:sz w:val="26"/>
          <w:szCs w:val="26"/>
        </w:rPr>
        <w:t>руссский</w:t>
      </w:r>
      <w:proofErr w:type="spellEnd"/>
      <w:r w:rsidRPr="00B67ED6">
        <w:rPr>
          <w:color w:val="000000"/>
          <w:sz w:val="26"/>
          <w:szCs w:val="26"/>
        </w:rPr>
        <w:t xml:space="preserve"> и </w:t>
      </w:r>
      <w:proofErr w:type="spellStart"/>
      <w:r w:rsidRPr="00B67ED6">
        <w:rPr>
          <w:color w:val="000000"/>
          <w:sz w:val="26"/>
          <w:szCs w:val="26"/>
        </w:rPr>
        <w:t>русско</w:t>
      </w:r>
      <w:proofErr w:type="spellEnd"/>
      <w:r w:rsidRPr="00B67ED6">
        <w:rPr>
          <w:color w:val="000000"/>
          <w:sz w:val="26"/>
          <w:szCs w:val="26"/>
        </w:rPr>
        <w:t xml:space="preserve"> – татарский карманный словарь. Казань, </w:t>
      </w:r>
      <w:proofErr w:type="spellStart"/>
      <w:r w:rsidRPr="00B67ED6">
        <w:rPr>
          <w:color w:val="000000"/>
          <w:sz w:val="26"/>
          <w:szCs w:val="26"/>
        </w:rPr>
        <w:t>ТаРИХ</w:t>
      </w:r>
      <w:proofErr w:type="spellEnd"/>
      <w:r w:rsidRPr="00B67ED6">
        <w:rPr>
          <w:color w:val="000000"/>
          <w:sz w:val="26"/>
          <w:szCs w:val="26"/>
        </w:rPr>
        <w:t xml:space="preserve">, 2008. – С. 568 </w:t>
      </w:r>
    </w:p>
    <w:p w:rsidR="00837122" w:rsidRPr="00B67ED6" w:rsidRDefault="00837122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</w:rPr>
        <w:t xml:space="preserve">3. «Татар теле» </w:t>
      </w:r>
      <w:r w:rsidRPr="00B67ED6">
        <w:rPr>
          <w:sz w:val="26"/>
          <w:szCs w:val="26"/>
          <w:lang w:val="tt-RU"/>
        </w:rPr>
        <w:t>дәреслек,10кл., Ф.С.Сафиуллина”, Казан, “Мәгариф” нәшрияты,2017ел. 5.“татар теле” дәреслек, 11кл.,Ф.С.Сафиуллина,Казан,”Мәгариф”    нәшрияты,2017ел.</w:t>
      </w:r>
    </w:p>
    <w:p w:rsidR="00837122" w:rsidRPr="00B67ED6" w:rsidRDefault="00837122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</w:rPr>
        <w:t xml:space="preserve">Сафиуллина Ф.С., </w:t>
      </w:r>
      <w:proofErr w:type="spellStart"/>
      <w:r w:rsidRPr="00B67ED6">
        <w:rPr>
          <w:sz w:val="26"/>
          <w:szCs w:val="26"/>
        </w:rPr>
        <w:t>Ибра</w:t>
      </w:r>
      <w:proofErr w:type="spellEnd"/>
      <w:r w:rsidRPr="00B67ED6">
        <w:rPr>
          <w:sz w:val="26"/>
          <w:szCs w:val="26"/>
          <w:lang w:val="tt-RU"/>
        </w:rPr>
        <w:t xml:space="preserve">һимов Г.Б. Хикмәтле дә, бизәкле дә тел. – Казан: Мәгариф,2018. - 176   </w:t>
      </w:r>
    </w:p>
    <w:p w:rsidR="00115F3A" w:rsidRPr="00B67ED6" w:rsidRDefault="00837122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  <w:lang w:val="tt-RU"/>
        </w:rPr>
        <w:t xml:space="preserve">Практический татарский язык: методическое пособие для </w:t>
      </w:r>
      <w:r w:rsidRPr="00B67ED6">
        <w:rPr>
          <w:sz w:val="26"/>
          <w:szCs w:val="26"/>
        </w:rPr>
        <w:t xml:space="preserve">изучающих татарский язык = </w:t>
      </w:r>
      <w:r w:rsidRPr="00B67ED6">
        <w:rPr>
          <w:sz w:val="26"/>
          <w:szCs w:val="26"/>
          <w:lang w:val="tt-RU"/>
        </w:rPr>
        <w:t>Гамәли татар теле: татар телен өйрәнүчеләр өчен методик кулланма /  Р.Ф. Фаттахова. – 2-е изд., испр., доп. – Казан</w:t>
      </w:r>
      <w:r w:rsidR="00030841" w:rsidRPr="00B67ED6">
        <w:rPr>
          <w:sz w:val="26"/>
          <w:szCs w:val="26"/>
        </w:rPr>
        <w:t>ь : Татар. кн. изд-во, 201</w:t>
      </w:r>
      <w:r w:rsidR="00030841" w:rsidRPr="00B67ED6">
        <w:rPr>
          <w:sz w:val="26"/>
          <w:szCs w:val="26"/>
          <w:lang w:val="tt-RU"/>
        </w:rPr>
        <w:t>2</w:t>
      </w:r>
      <w:r w:rsidRPr="00B67ED6">
        <w:rPr>
          <w:sz w:val="26"/>
          <w:szCs w:val="26"/>
        </w:rPr>
        <w:t>. – 176 с.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Федеральный закон от 29.12.2012</w:t>
      </w:r>
      <w:r w:rsidRPr="00B67ED6">
        <w:rPr>
          <w:sz w:val="26"/>
          <w:szCs w:val="26"/>
          <w:lang w:val="en-US"/>
        </w:rPr>
        <w:t>N</w:t>
      </w:r>
      <w:r w:rsidRPr="00B67ED6">
        <w:rPr>
          <w:sz w:val="26"/>
          <w:szCs w:val="26"/>
        </w:rPr>
        <w:t xml:space="preserve"> 273-</w:t>
      </w:r>
      <w:r w:rsidRPr="00B67ED6">
        <w:rPr>
          <w:sz w:val="26"/>
          <w:szCs w:val="26"/>
          <w:lang w:val="tt-RU"/>
        </w:rPr>
        <w:t>ФЗ (ред. От30.12.2015) “Об образовании в Российской Федера</w:t>
      </w:r>
      <w:r w:rsidRPr="00B67ED6">
        <w:rPr>
          <w:sz w:val="26"/>
          <w:szCs w:val="26"/>
        </w:rPr>
        <w:t>ц</w:t>
      </w:r>
      <w:r w:rsidRPr="00B67ED6">
        <w:rPr>
          <w:sz w:val="26"/>
          <w:szCs w:val="26"/>
          <w:lang w:val="tt-RU"/>
        </w:rPr>
        <w:t>ии”.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 xml:space="preserve"> “Татарстан Республикасы дәүләт телләре һәм Татарстан Республикасында башка телләр турында” Татарстан Республикасы Законы (2004 ел, 1 июль )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Татар теленнән гомуми белем бирүнең дәүләт стандарты. – Татарстан Республикасы Мәгариф һәм фән министрлыгы. – Казан, 2008.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ФГОС СПО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</w:rPr>
        <w:t>Сафиуллина Ф.С. Татарский язык за два года. «</w:t>
      </w:r>
      <w:proofErr w:type="spellStart"/>
      <w:r w:rsidRPr="00B67ED6">
        <w:rPr>
          <w:sz w:val="26"/>
          <w:szCs w:val="26"/>
        </w:rPr>
        <w:t>Магариф</w:t>
      </w:r>
      <w:proofErr w:type="spellEnd"/>
      <w:r w:rsidRPr="00B67ED6">
        <w:rPr>
          <w:sz w:val="26"/>
          <w:szCs w:val="26"/>
        </w:rPr>
        <w:t>». К. 2000г.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</w:rPr>
      </w:pPr>
      <w:r w:rsidRPr="00B67ED6">
        <w:rPr>
          <w:sz w:val="26"/>
          <w:szCs w:val="26"/>
        </w:rPr>
        <w:t xml:space="preserve">Сафиуллина Ф.С. Карманный </w:t>
      </w:r>
      <w:proofErr w:type="spellStart"/>
      <w:r w:rsidRPr="00B67ED6">
        <w:rPr>
          <w:sz w:val="26"/>
          <w:szCs w:val="26"/>
        </w:rPr>
        <w:t>татарско</w:t>
      </w:r>
      <w:proofErr w:type="spellEnd"/>
      <w:r w:rsidRPr="00B67ED6">
        <w:rPr>
          <w:sz w:val="26"/>
          <w:szCs w:val="26"/>
        </w:rPr>
        <w:t xml:space="preserve"> – русский и </w:t>
      </w:r>
      <w:proofErr w:type="spellStart"/>
      <w:r w:rsidRPr="00B67ED6">
        <w:rPr>
          <w:sz w:val="26"/>
          <w:szCs w:val="26"/>
        </w:rPr>
        <w:t>русско</w:t>
      </w:r>
      <w:proofErr w:type="spellEnd"/>
      <w:r w:rsidRPr="00B67ED6">
        <w:rPr>
          <w:sz w:val="26"/>
          <w:szCs w:val="26"/>
        </w:rPr>
        <w:t xml:space="preserve"> – татарский словарь. «Казань:</w:t>
      </w:r>
      <w:r w:rsidR="00212D53">
        <w:rPr>
          <w:sz w:val="26"/>
          <w:szCs w:val="26"/>
        </w:rPr>
        <w:t xml:space="preserve"> </w:t>
      </w:r>
      <w:r w:rsidRPr="00B67ED6">
        <w:rPr>
          <w:sz w:val="26"/>
          <w:szCs w:val="26"/>
        </w:rPr>
        <w:t>тарих»2005г.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lastRenderedPageBreak/>
        <w:t>Тел – акылның баскычы. Татар теле дәресләре: Урта махсус уку йортлары өчен дәреслек / М.С Артюшина, Р.Р. Мәүләтшина, Ф.М, Нигъмәтҗанова, Р.Н. Хөсәенова. – Казан: Мәгариф, 2007. – 159 б.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Сборник правил по татарскому языку для русскоязычных уча</w:t>
      </w:r>
      <w:r w:rsidRPr="00B67ED6">
        <w:rPr>
          <w:sz w:val="26"/>
          <w:szCs w:val="26"/>
        </w:rPr>
        <w:t>щ</w:t>
      </w:r>
      <w:r w:rsidRPr="00B67ED6">
        <w:rPr>
          <w:sz w:val="26"/>
          <w:szCs w:val="26"/>
          <w:lang w:val="tt-RU"/>
        </w:rPr>
        <w:t xml:space="preserve">ихся. </w:t>
      </w:r>
      <w:r w:rsidRPr="00B67ED6">
        <w:rPr>
          <w:sz w:val="26"/>
          <w:szCs w:val="26"/>
        </w:rPr>
        <w:t xml:space="preserve">Казань, Издательство </w:t>
      </w:r>
      <w:r w:rsidRPr="00B67ED6">
        <w:rPr>
          <w:sz w:val="26"/>
          <w:szCs w:val="26"/>
          <w:lang w:val="tt-RU"/>
        </w:rPr>
        <w:t>“Гыйлем”, 2008.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Нигматуллина Р.Р. Методическое пособие (Сборник упражнений и текстов по татарскому языку для русскоязычных учащихся) (на татар.яз) – Набережные Челны. 2001.</w:t>
      </w:r>
    </w:p>
    <w:p w:rsidR="00115F3A" w:rsidRPr="00B67ED6" w:rsidRDefault="00115F3A" w:rsidP="00A91522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Сафиуллина Ф.С. Татарский язык (интенсивный курс). – Казань: изд – во “ Хәтер”, 1998.</w:t>
      </w:r>
    </w:p>
    <w:p w:rsidR="00115F3A" w:rsidRPr="00B67ED6" w:rsidRDefault="00115F3A" w:rsidP="00B67ED6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 xml:space="preserve">Интернет-ресурсы: </w:t>
      </w:r>
    </w:p>
    <w:p w:rsidR="00115F3A" w:rsidRPr="00B67ED6" w:rsidRDefault="00115F3A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htp://znanium.com/</w:t>
      </w:r>
    </w:p>
    <w:p w:rsidR="00115F3A" w:rsidRPr="00B67ED6" w:rsidRDefault="00212D53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hyperlink r:id="rId7" w:history="1">
        <w:r w:rsidR="00115F3A" w:rsidRPr="00B67ED6">
          <w:rPr>
            <w:rStyle w:val="a6"/>
            <w:sz w:val="26"/>
            <w:szCs w:val="26"/>
            <w:lang w:val="tt-RU"/>
          </w:rPr>
          <w:t>http://belem.ru</w:t>
        </w:r>
      </w:hyperlink>
    </w:p>
    <w:p w:rsidR="00115F3A" w:rsidRPr="00B67ED6" w:rsidRDefault="00212D53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hyperlink r:id="rId8" w:history="1">
        <w:r w:rsidR="00115F3A" w:rsidRPr="00B67ED6">
          <w:rPr>
            <w:rStyle w:val="a6"/>
            <w:sz w:val="26"/>
            <w:szCs w:val="26"/>
            <w:lang w:val="tt-RU"/>
          </w:rPr>
          <w:t>http://suzlek.ru</w:t>
        </w:r>
      </w:hyperlink>
    </w:p>
    <w:p w:rsidR="00115F3A" w:rsidRPr="00B67ED6" w:rsidRDefault="00212D53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hyperlink r:id="rId9" w:history="1">
        <w:r w:rsidR="00115F3A" w:rsidRPr="00B67ED6">
          <w:rPr>
            <w:rStyle w:val="a6"/>
            <w:sz w:val="26"/>
            <w:szCs w:val="26"/>
            <w:lang w:val="tt-RU"/>
          </w:rPr>
          <w:t>http://kitap.net.ru</w:t>
        </w:r>
      </w:hyperlink>
    </w:p>
    <w:p w:rsidR="00115F3A" w:rsidRPr="00B67ED6" w:rsidRDefault="00212D53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hyperlink r:id="rId10" w:history="1">
        <w:r w:rsidR="00115F3A" w:rsidRPr="00B67ED6">
          <w:rPr>
            <w:rStyle w:val="a6"/>
            <w:sz w:val="26"/>
            <w:szCs w:val="26"/>
            <w:lang w:val="tt-RU"/>
          </w:rPr>
          <w:t>http://gabdullatukay.ru/</w:t>
        </w:r>
      </w:hyperlink>
    </w:p>
    <w:p w:rsidR="00115F3A" w:rsidRPr="00B67ED6" w:rsidRDefault="00212D53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hyperlink r:id="rId11" w:history="1">
        <w:r w:rsidR="00115F3A" w:rsidRPr="00B67ED6">
          <w:rPr>
            <w:rStyle w:val="a6"/>
            <w:sz w:val="26"/>
            <w:szCs w:val="26"/>
            <w:lang w:val="tt-RU"/>
          </w:rPr>
          <w:t>http://www.tugan-tel.com/</w:t>
        </w:r>
      </w:hyperlink>
    </w:p>
    <w:p w:rsidR="00115F3A" w:rsidRPr="00B67ED6" w:rsidRDefault="00115F3A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http://www.tatknigafund.ru/</w:t>
      </w:r>
    </w:p>
    <w:p w:rsidR="00115F3A" w:rsidRPr="00B67ED6" w:rsidRDefault="00115F3A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>Татар теле һәм әдәбияты – Википидия ru.wikipedia.org/ Татар теле</w:t>
      </w:r>
    </w:p>
    <w:p w:rsidR="00115F3A" w:rsidRPr="00B67ED6" w:rsidRDefault="00115F3A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r w:rsidRPr="00B67ED6">
        <w:rPr>
          <w:sz w:val="26"/>
          <w:szCs w:val="26"/>
        </w:rPr>
        <w:t>9</w:t>
      </w:r>
      <w:r w:rsidRPr="00B67ED6">
        <w:rPr>
          <w:sz w:val="26"/>
          <w:szCs w:val="26"/>
          <w:lang w:val="tt-RU"/>
        </w:rPr>
        <w:t>.Казан шәһәре администрациясенең рәсми сайты Week-</w:t>
      </w:r>
      <w:proofErr w:type="gramStart"/>
      <w:r w:rsidRPr="00B67ED6">
        <w:rPr>
          <w:sz w:val="26"/>
          <w:szCs w:val="26"/>
          <w:lang w:val="tt-RU"/>
        </w:rPr>
        <w:t>end  в</w:t>
      </w:r>
      <w:proofErr w:type="gramEnd"/>
      <w:r w:rsidRPr="00B67ED6">
        <w:rPr>
          <w:sz w:val="26"/>
          <w:szCs w:val="26"/>
          <w:lang w:val="tt-RU"/>
        </w:rPr>
        <w:t xml:space="preserve"> Казани. Tatarlar.ru&gt;rubriki/tatresources.html</w:t>
      </w:r>
    </w:p>
    <w:p w:rsidR="00115F3A" w:rsidRPr="00B67ED6" w:rsidRDefault="00115F3A" w:rsidP="00B67ED6">
      <w:pPr>
        <w:pStyle w:val="a3"/>
        <w:numPr>
          <w:ilvl w:val="0"/>
          <w:numId w:val="26"/>
        </w:numPr>
        <w:ind w:left="0" w:firstLine="709"/>
        <w:rPr>
          <w:sz w:val="26"/>
          <w:szCs w:val="26"/>
          <w:lang w:val="tt-RU"/>
        </w:rPr>
      </w:pPr>
      <w:r w:rsidRPr="00B67ED6">
        <w:rPr>
          <w:sz w:val="26"/>
          <w:szCs w:val="26"/>
          <w:lang w:val="tt-RU"/>
        </w:rPr>
        <w:t xml:space="preserve">10.Мин татарча сөйләшәм </w:t>
      </w:r>
      <w:hyperlink r:id="rId12" w:history="1">
        <w:r w:rsidRPr="00B67ED6">
          <w:rPr>
            <w:rStyle w:val="a6"/>
            <w:sz w:val="26"/>
            <w:szCs w:val="26"/>
            <w:lang w:val="tt-RU"/>
          </w:rPr>
          <w:t>www.proskolu/ru</w:t>
        </w:r>
      </w:hyperlink>
    </w:p>
    <w:p w:rsidR="00115F3A" w:rsidRPr="00B67ED6" w:rsidRDefault="00115F3A" w:rsidP="00B67ED6">
      <w:pPr>
        <w:tabs>
          <w:tab w:val="left" w:pos="-993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bCs/>
          <w:sz w:val="26"/>
          <w:szCs w:val="26"/>
        </w:rPr>
        <w:t xml:space="preserve">Сервисы и инструменты: </w:t>
      </w:r>
    </w:p>
    <w:p w:rsidR="00115F3A" w:rsidRPr="00B67ED6" w:rsidRDefault="00115F3A" w:rsidP="00B67ED6">
      <w:pPr>
        <w:pStyle w:val="a3"/>
        <w:numPr>
          <w:ilvl w:val="0"/>
          <w:numId w:val="28"/>
        </w:numPr>
        <w:tabs>
          <w:tab w:val="left" w:pos="-993"/>
        </w:tabs>
        <w:ind w:left="0" w:firstLine="709"/>
        <w:rPr>
          <w:sz w:val="26"/>
          <w:szCs w:val="26"/>
        </w:rPr>
      </w:pPr>
      <w:proofErr w:type="spellStart"/>
      <w:r w:rsidRPr="00B67ED6">
        <w:rPr>
          <w:sz w:val="26"/>
          <w:szCs w:val="26"/>
        </w:rPr>
        <w:t>Skype</w:t>
      </w:r>
      <w:proofErr w:type="spellEnd"/>
      <w:r w:rsidRPr="00B67ED6">
        <w:rPr>
          <w:sz w:val="26"/>
          <w:szCs w:val="26"/>
        </w:rPr>
        <w:t xml:space="preserve"> (режим доступа: https://www.skype.com/) </w:t>
      </w:r>
    </w:p>
    <w:p w:rsidR="00115F3A" w:rsidRPr="00B67ED6" w:rsidRDefault="00115F3A" w:rsidP="00B67ED6">
      <w:pPr>
        <w:pStyle w:val="a3"/>
        <w:numPr>
          <w:ilvl w:val="0"/>
          <w:numId w:val="28"/>
        </w:numPr>
        <w:tabs>
          <w:tab w:val="left" w:pos="-993"/>
        </w:tabs>
        <w:ind w:left="0" w:firstLine="709"/>
        <w:rPr>
          <w:sz w:val="26"/>
          <w:szCs w:val="26"/>
        </w:rPr>
      </w:pPr>
      <w:proofErr w:type="spellStart"/>
      <w:r w:rsidRPr="00B67ED6">
        <w:rPr>
          <w:sz w:val="26"/>
          <w:szCs w:val="26"/>
        </w:rPr>
        <w:t>Zoom</w:t>
      </w:r>
      <w:proofErr w:type="spellEnd"/>
      <w:r w:rsidRPr="00B67ED6">
        <w:rPr>
          <w:sz w:val="26"/>
          <w:szCs w:val="26"/>
        </w:rPr>
        <w:t xml:space="preserve"> (режим доступа: </w:t>
      </w:r>
      <w:hyperlink r:id="rId13" w:history="1">
        <w:r w:rsidRPr="00B67ED6">
          <w:rPr>
            <w:rStyle w:val="a6"/>
            <w:sz w:val="26"/>
            <w:szCs w:val="26"/>
          </w:rPr>
          <w:t>https://zoom.us/</w:t>
        </w:r>
      </w:hyperlink>
      <w:r w:rsidRPr="00B67ED6">
        <w:rPr>
          <w:sz w:val="26"/>
          <w:szCs w:val="26"/>
        </w:rPr>
        <w:t>)</w:t>
      </w:r>
    </w:p>
    <w:p w:rsidR="00115F3A" w:rsidRPr="00B67ED6" w:rsidRDefault="00115F3A" w:rsidP="00B67ED6">
      <w:pPr>
        <w:pStyle w:val="a3"/>
        <w:numPr>
          <w:ilvl w:val="0"/>
          <w:numId w:val="28"/>
        </w:numPr>
        <w:tabs>
          <w:tab w:val="left" w:pos="-993"/>
        </w:tabs>
        <w:ind w:left="0" w:firstLine="709"/>
        <w:rPr>
          <w:sz w:val="26"/>
          <w:szCs w:val="26"/>
        </w:rPr>
      </w:pPr>
      <w:r w:rsidRPr="00B67ED6">
        <w:rPr>
          <w:sz w:val="26"/>
          <w:szCs w:val="26"/>
        </w:rPr>
        <w:t xml:space="preserve">https://disk.yandex.ru/ </w:t>
      </w:r>
    </w:p>
    <w:p w:rsidR="00233021" w:rsidRPr="00B67ED6" w:rsidRDefault="00233021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br/>
      </w: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4. КОНТРОЛЬ И ОЦЕНКА РЕЗУЛЬТАТОВ ОСВОЕНИЯ УЧЕБНОЙ ДИСЦИПЛИНЫ</w:t>
      </w:r>
    </w:p>
    <w:p w:rsidR="00115F3A" w:rsidRPr="00B67ED6" w:rsidRDefault="00115F3A" w:rsidP="00B67E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7ED6">
        <w:rPr>
          <w:rFonts w:ascii="Times New Roman" w:hAnsi="Times New Roman" w:cs="Times New Roman"/>
          <w:b/>
          <w:sz w:val="26"/>
          <w:szCs w:val="26"/>
        </w:rPr>
        <w:t>4.1. Контроль и оценка результатов освоения учебной дисциплины</w:t>
      </w:r>
    </w:p>
    <w:p w:rsidR="00115F3A" w:rsidRPr="00B67ED6" w:rsidRDefault="00115F3A" w:rsidP="00B67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67ED6">
        <w:rPr>
          <w:rFonts w:ascii="Times New Roman" w:hAnsi="Times New Roman" w:cs="Times New Roman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тестирования, а так же выполнения обучающимися индивидуальных заданий, проектов, исследований, в том числе в условиях    применения электронного обучения и дистанционных образовательных технологий.</w:t>
      </w: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4642"/>
      </w:tblGrid>
      <w:tr w:rsidR="00233021" w:rsidRPr="00B67ED6" w:rsidTr="002E51E6">
        <w:trPr>
          <w:jc w:val="center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021" w:rsidRPr="00B67ED6" w:rsidRDefault="00233021" w:rsidP="00B67ED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Результаты обучения</w:t>
            </w:r>
          </w:p>
          <w:p w:rsidR="00233021" w:rsidRPr="00B67ED6" w:rsidRDefault="00233021" w:rsidP="00B67ED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67ED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(личностные, </w:t>
            </w:r>
            <w:proofErr w:type="spellStart"/>
            <w:r w:rsidRPr="00B67ED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метапредметные</w:t>
            </w:r>
            <w:proofErr w:type="spellEnd"/>
            <w:r w:rsidRPr="00B67ED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, предметные)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021" w:rsidRPr="00B67ED6" w:rsidRDefault="00233021" w:rsidP="008E10CE">
            <w:pPr>
              <w:spacing w:after="0" w:line="240" w:lineRule="auto"/>
              <w:ind w:firstLine="87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</w:rPr>
            </w:pPr>
            <w:r w:rsidRPr="00B67ED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Формы и методы контроля и оценкирезультатов обучения</w:t>
            </w:r>
          </w:p>
          <w:p w:rsidR="00233021" w:rsidRPr="00B67ED6" w:rsidRDefault="00233021" w:rsidP="00A91522">
            <w:pPr>
              <w:spacing w:after="0" w:line="240" w:lineRule="auto"/>
              <w:ind w:firstLine="87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</w:tr>
      <w:tr w:rsidR="00233021" w:rsidRPr="00B67ED6" w:rsidTr="002E51E6">
        <w:trPr>
          <w:trHeight w:val="397"/>
          <w:jc w:val="center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021" w:rsidRPr="00B67ED6" w:rsidRDefault="00233021" w:rsidP="00A91522">
            <w:pPr>
              <w:pStyle w:val="a3"/>
              <w:ind w:left="709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021" w:rsidRPr="00B67ED6" w:rsidRDefault="00233021" w:rsidP="00A91522">
            <w:pPr>
              <w:spacing w:after="0" w:line="240" w:lineRule="auto"/>
              <w:ind w:firstLine="87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u w:val="single"/>
              </w:rPr>
            </w:pPr>
          </w:p>
        </w:tc>
      </w:tr>
      <w:tr w:rsidR="00233021" w:rsidRPr="00B67ED6" w:rsidTr="002E51E6">
        <w:trPr>
          <w:trHeight w:val="1627"/>
          <w:jc w:val="center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522" w:rsidRPr="001B5B01" w:rsidRDefault="00A91522" w:rsidP="00A91522">
            <w:pPr>
              <w:spacing w:after="0" w:line="240" w:lineRule="auto"/>
              <w:ind w:firstLine="23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bidi="ru-RU"/>
              </w:rPr>
              <w:t>умения</w:t>
            </w: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bidi="ru-RU"/>
              </w:rPr>
              <w:t xml:space="preserve">: </w:t>
            </w:r>
          </w:p>
          <w:p w:rsidR="00A91522" w:rsidRDefault="00A91522" w:rsidP="00A91522">
            <w:pPr>
              <w:pStyle w:val="ConsPlusNormal"/>
              <w:ind w:firstLine="23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A77B56">
              <w:rPr>
                <w:rFonts w:ascii="Times New Roman" w:hAnsi="Times New Roman" w:cs="Times New Roman"/>
                <w:sz w:val="26"/>
                <w:szCs w:val="26"/>
              </w:rPr>
              <w:t xml:space="preserve">применять грамматические нормы и лексический минимум в речи, в т.ч. в профессиональной; </w:t>
            </w:r>
          </w:p>
          <w:p w:rsidR="00233021" w:rsidRPr="00B67ED6" w:rsidRDefault="00233021" w:rsidP="00A91522">
            <w:pPr>
              <w:spacing w:after="0" w:line="240" w:lineRule="auto"/>
              <w:ind w:firstLine="230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021" w:rsidRPr="00B67ED6" w:rsidRDefault="00233021" w:rsidP="00A91522">
            <w:pPr>
              <w:numPr>
                <w:ilvl w:val="0"/>
                <w:numId w:val="6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</w:p>
          <w:p w:rsidR="00233021" w:rsidRPr="00B67ED6" w:rsidRDefault="00233021" w:rsidP="00A91522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работы(по темам);</w:t>
            </w:r>
          </w:p>
          <w:p w:rsidR="00233021" w:rsidRPr="00B67ED6" w:rsidRDefault="00233021" w:rsidP="00A91522">
            <w:pPr>
              <w:numPr>
                <w:ilvl w:val="0"/>
                <w:numId w:val="7"/>
              </w:numPr>
              <w:spacing w:after="0" w:line="240" w:lineRule="auto"/>
              <w:ind w:left="0" w:firstLine="8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учебный диалог на уроке, круглый стол, </w:t>
            </w:r>
            <w:r w:rsidRPr="00B67ED6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дискуссия</w:t>
            </w:r>
          </w:p>
        </w:tc>
      </w:tr>
      <w:tr w:rsidR="00233021" w:rsidRPr="00B67ED6" w:rsidTr="002E51E6">
        <w:trPr>
          <w:trHeight w:val="1293"/>
          <w:jc w:val="center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522" w:rsidRDefault="00A91522" w:rsidP="00A91522">
            <w:pPr>
              <w:pStyle w:val="ConsPlusNormal"/>
              <w:ind w:firstLine="23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- </w:t>
            </w:r>
            <w:r w:rsidRPr="00A77B56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практически пользоваться татарским языком как средством общения в пределах установленного программой словарного и грамматического минимумов, а также указанных в ней сфер общения; </w:t>
            </w:r>
          </w:p>
          <w:p w:rsidR="00233021" w:rsidRPr="00B67ED6" w:rsidRDefault="00233021" w:rsidP="00A91522">
            <w:pPr>
              <w:spacing w:after="0" w:line="240" w:lineRule="auto"/>
              <w:ind w:firstLine="230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021" w:rsidRPr="00D9490A" w:rsidRDefault="00233021" w:rsidP="00A91522">
            <w:pPr>
              <w:numPr>
                <w:ilvl w:val="0"/>
                <w:numId w:val="8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949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 выполнения практических занятий;</w:t>
            </w:r>
          </w:p>
          <w:p w:rsidR="00233021" w:rsidRPr="00B67ED6" w:rsidRDefault="00233021" w:rsidP="00A91522">
            <w:pPr>
              <w:numPr>
                <w:ilvl w:val="0"/>
                <w:numId w:val="8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</w:p>
          <w:p w:rsidR="00233021" w:rsidRPr="00B67ED6" w:rsidRDefault="00233021" w:rsidP="00A91522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работы(по темам);</w:t>
            </w:r>
          </w:p>
          <w:p w:rsidR="00233021" w:rsidRPr="00D9490A" w:rsidRDefault="00233021" w:rsidP="00D9490A">
            <w:pPr>
              <w:pStyle w:val="a3"/>
              <w:widowControl w:val="0"/>
              <w:numPr>
                <w:ilvl w:val="0"/>
                <w:numId w:val="5"/>
              </w:numPr>
              <w:ind w:left="0" w:firstLine="87"/>
              <w:jc w:val="both"/>
              <w:rPr>
                <w:sz w:val="26"/>
                <w:szCs w:val="26"/>
                <w:u w:val="single"/>
              </w:rPr>
            </w:pPr>
            <w:r w:rsidRPr="00B67ED6">
              <w:rPr>
                <w:color w:val="000000"/>
                <w:sz w:val="26"/>
                <w:szCs w:val="26"/>
              </w:rPr>
              <w:t>защита рефератов, проектов:</w:t>
            </w:r>
          </w:p>
        </w:tc>
      </w:tr>
      <w:tr w:rsidR="00484A52" w:rsidRPr="00B67ED6" w:rsidTr="002E51E6">
        <w:trPr>
          <w:trHeight w:val="1293"/>
          <w:jc w:val="center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522" w:rsidRPr="00A77B56" w:rsidRDefault="00A91522" w:rsidP="00A91522">
            <w:pPr>
              <w:pStyle w:val="ConsPlusNormal"/>
              <w:ind w:firstLine="23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A77B56">
              <w:rPr>
                <w:rFonts w:ascii="Times New Roman" w:hAnsi="Times New Roman" w:cs="Times New Roman"/>
                <w:sz w:val="26"/>
                <w:szCs w:val="26"/>
              </w:rPr>
              <w:t>быть компетентным в профессиональном общении с носителями татарского языка.</w:t>
            </w:r>
          </w:p>
          <w:p w:rsidR="00484A52" w:rsidRPr="00B67ED6" w:rsidRDefault="00484A52" w:rsidP="00A91522">
            <w:pPr>
              <w:pStyle w:val="ConsPlusNormal"/>
              <w:ind w:firstLine="230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A52" w:rsidRPr="00B67ED6" w:rsidRDefault="00484A52" w:rsidP="00A91522">
            <w:pPr>
              <w:numPr>
                <w:ilvl w:val="0"/>
                <w:numId w:val="6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фронтальная беседа;</w:t>
            </w:r>
          </w:p>
          <w:p w:rsidR="00484A52" w:rsidRPr="00B67ED6" w:rsidRDefault="00484A52" w:rsidP="00A91522">
            <w:pPr>
              <w:numPr>
                <w:ilvl w:val="0"/>
                <w:numId w:val="6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</w:p>
          <w:p w:rsidR="00484A52" w:rsidRPr="00B67ED6" w:rsidRDefault="00484A52" w:rsidP="00A91522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</w:t>
            </w:r>
            <w:proofErr w:type="gramEnd"/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(самостоятельной) работы(по темам);</w:t>
            </w:r>
          </w:p>
          <w:p w:rsidR="00484A52" w:rsidRPr="00B67ED6" w:rsidRDefault="00484A52" w:rsidP="00A91522">
            <w:pPr>
              <w:numPr>
                <w:ilvl w:val="0"/>
                <w:numId w:val="8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учебный диалог на уроке, круглый стол, </w:t>
            </w:r>
            <w:r w:rsidRPr="00B67ED6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дискуссия </w:t>
            </w:r>
          </w:p>
        </w:tc>
      </w:tr>
      <w:tr w:rsidR="00484A52" w:rsidRPr="00B67ED6" w:rsidTr="002E51E6">
        <w:trPr>
          <w:trHeight w:val="1293"/>
          <w:jc w:val="center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522" w:rsidRPr="00A91522" w:rsidRDefault="00A91522" w:rsidP="00A91522">
            <w:pPr>
              <w:spacing w:after="0" w:line="240" w:lineRule="auto"/>
              <w:ind w:firstLine="230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9152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знания:</w:t>
            </w:r>
          </w:p>
          <w:p w:rsidR="00484A52" w:rsidRPr="008E10CE" w:rsidRDefault="00A91522" w:rsidP="008E10CE">
            <w:pPr>
              <w:pStyle w:val="ConsPlusNormal"/>
              <w:ind w:firstLine="230"/>
              <w:jc w:val="both"/>
            </w:pPr>
            <w:r w:rsidRPr="00A77B56">
              <w:rPr>
                <w:rFonts w:ascii="Times New Roman" w:hAnsi="Times New Roman" w:cs="Times New Roman"/>
                <w:sz w:val="26"/>
                <w:szCs w:val="26"/>
              </w:rPr>
              <w:t>- элементарные грамматические нормы татарского языка и необходимые выражения, и речевые конструкции из повседневной речевой практики для рабочих и служащих;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A52" w:rsidRPr="00B67ED6" w:rsidRDefault="00484A52" w:rsidP="00A91522">
            <w:pPr>
              <w:numPr>
                <w:ilvl w:val="0"/>
                <w:numId w:val="8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устный опрос;</w:t>
            </w:r>
          </w:p>
          <w:p w:rsidR="00484A52" w:rsidRPr="00D9490A" w:rsidRDefault="00484A52" w:rsidP="00A91522">
            <w:pPr>
              <w:numPr>
                <w:ilvl w:val="0"/>
                <w:numId w:val="8"/>
              </w:numPr>
              <w:spacing w:after="0" w:line="240" w:lineRule="auto"/>
              <w:ind w:left="0"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949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 выполнения практическихзанятий;</w:t>
            </w:r>
          </w:p>
          <w:p w:rsidR="00D9490A" w:rsidRPr="00B67ED6" w:rsidRDefault="00D9490A" w:rsidP="00D9490A">
            <w:pPr>
              <w:pStyle w:val="a3"/>
              <w:widowControl w:val="0"/>
              <w:numPr>
                <w:ilvl w:val="0"/>
                <w:numId w:val="9"/>
              </w:numPr>
              <w:ind w:left="0" w:firstLine="87"/>
              <w:jc w:val="both"/>
              <w:rPr>
                <w:sz w:val="26"/>
                <w:szCs w:val="26"/>
              </w:rPr>
            </w:pPr>
            <w:r w:rsidRPr="00B67ED6">
              <w:rPr>
                <w:sz w:val="26"/>
                <w:szCs w:val="26"/>
              </w:rPr>
              <w:t>тестирование;</w:t>
            </w:r>
          </w:p>
          <w:p w:rsidR="00484A52" w:rsidRPr="00B67ED6" w:rsidRDefault="00484A52" w:rsidP="00D9490A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tbl>
      <w:tblPr>
        <w:tblpPr w:leftFromText="180" w:rightFromText="180" w:vertAnchor="text" w:horzAnchor="page" w:tblpX="535" w:tblpY="-6292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6379"/>
      </w:tblGrid>
      <w:tr w:rsidR="00212D53" w:rsidRPr="00B67ED6" w:rsidTr="00212D53">
        <w:tc>
          <w:tcPr>
            <w:tcW w:w="1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Общие компетенции</w:t>
            </w: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</w:tc>
      </w:tr>
      <w:tr w:rsidR="00212D53" w:rsidRPr="00B67ED6" w:rsidTr="00212D53">
        <w:trPr>
          <w:trHeight w:val="69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tabs>
                <w:tab w:val="left" w:pos="567"/>
              </w:tabs>
              <w:spacing w:after="0" w:line="240" w:lineRule="auto"/>
              <w:ind w:left="426" w:right="18749" w:firstLine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о</w:t>
            </w:r>
            <w:bookmarkStart w:id="2" w:name="_GoBack"/>
            <w:bookmarkEnd w:id="2"/>
            <w:r w:rsidRPr="00B67ED6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К</w:t>
            </w:r>
            <w:proofErr w:type="gramEnd"/>
            <w:r w:rsidRPr="00B67ED6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1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Понимать сущность и социальную значимость своей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будущей профессии, проявлять к ней устойчивый ин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терес.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Default="00212D53" w:rsidP="00212D53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Оценка за:</w:t>
            </w:r>
          </w:p>
          <w:p w:rsidR="00212D53" w:rsidRPr="00D9490A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D949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 перед аудиторией с</w:t>
            </w:r>
            <w:r w:rsidRPr="00D9490A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212D53" w:rsidRPr="00B67ED6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 презентаций, проектов;</w:t>
            </w:r>
          </w:p>
          <w:p w:rsidR="00212D53" w:rsidRPr="00B67ED6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написание сочинений, эссе;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оценка участия в диспутах, дебатах;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анкетирование;</w:t>
            </w:r>
          </w:p>
          <w:p w:rsidR="00212D53" w:rsidRPr="00D9490A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D949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практических </w:t>
            </w:r>
            <w:r w:rsidRPr="00D9490A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212D53" w:rsidRPr="00B67ED6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наблюдение во время проведения учебных занятий и внеурочных мероприятий.</w:t>
            </w:r>
          </w:p>
          <w:p w:rsidR="00212D53" w:rsidRPr="00B67ED6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оценка за участие в предметных декадах;</w:t>
            </w:r>
          </w:p>
          <w:p w:rsidR="00212D53" w:rsidRPr="00B67ED6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анкетирование</w:t>
            </w:r>
          </w:p>
        </w:tc>
      </w:tr>
      <w:tr w:rsidR="00212D53" w:rsidRPr="00B67ED6" w:rsidTr="00212D53">
        <w:trPr>
          <w:trHeight w:val="1477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spacing w:after="0" w:line="240" w:lineRule="auto"/>
              <w:ind w:firstLine="142"/>
              <w:rPr>
                <w:rFonts w:ascii="Times New Roman" w:hAnsi="Times New Roman" w:cs="Times New Roman"/>
                <w:b/>
                <w:color w:val="00B05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lastRenderedPageBreak/>
              <w:t xml:space="preserve">ОК 2. 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spacing w:after="0" w:line="240" w:lineRule="auto"/>
              <w:ind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Оценка за:</w:t>
            </w:r>
          </w:p>
          <w:p w:rsidR="00212D53" w:rsidRPr="00B67ED6" w:rsidRDefault="00212D53" w:rsidP="00212D53">
            <w:pPr>
              <w:numPr>
                <w:ilvl w:val="0"/>
                <w:numId w:val="19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наблюдение во время проведения учебных занятий и внеурочных мероприятий;</w:t>
            </w:r>
          </w:p>
          <w:p w:rsidR="00212D53" w:rsidRPr="00B67ED6" w:rsidRDefault="00212D53" w:rsidP="00212D53">
            <w:pPr>
              <w:numPr>
                <w:ilvl w:val="0"/>
                <w:numId w:val="19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 презентаций, проектов;</w:t>
            </w:r>
          </w:p>
          <w:p w:rsidR="00212D53" w:rsidRPr="00B67ED6" w:rsidRDefault="00212D53" w:rsidP="00212D53">
            <w:pPr>
              <w:numPr>
                <w:ilvl w:val="0"/>
                <w:numId w:val="19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написание сочинений, эссе;</w:t>
            </w:r>
          </w:p>
          <w:p w:rsidR="00212D53" w:rsidRPr="00B67ED6" w:rsidRDefault="00212D53" w:rsidP="00212D53">
            <w:pPr>
              <w:numPr>
                <w:ilvl w:val="0"/>
                <w:numId w:val="19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  <w:r w:rsidRPr="00B67ED6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212D53" w:rsidRPr="00D9490A" w:rsidRDefault="00212D53" w:rsidP="00212D53">
            <w:pPr>
              <w:numPr>
                <w:ilvl w:val="0"/>
                <w:numId w:val="19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D949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практических </w:t>
            </w:r>
            <w:r w:rsidRPr="00D9490A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212D53" w:rsidRPr="00B67ED6" w:rsidRDefault="00212D53" w:rsidP="00212D53">
            <w:pPr>
              <w:numPr>
                <w:ilvl w:val="0"/>
                <w:numId w:val="19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 перед аудиторией с</w:t>
            </w:r>
            <w:r w:rsidRPr="00B67ED6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</w:tc>
      </w:tr>
      <w:tr w:rsidR="00212D53" w:rsidRPr="00B67ED6" w:rsidTr="00212D53">
        <w:trPr>
          <w:trHeight w:val="99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spacing w:after="0" w:line="240" w:lineRule="auto"/>
              <w:ind w:firstLine="142"/>
              <w:rPr>
                <w:rFonts w:ascii="Times New Roman" w:hAnsi="Times New Roman" w:cs="Times New Roman"/>
                <w:b/>
                <w:color w:val="00B05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ОК 3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. Принимать решения в стандартных и нестандартных ситуациях инести за них ответственность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spacing w:after="0" w:line="240" w:lineRule="auto"/>
              <w:ind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Оценка за:</w:t>
            </w:r>
          </w:p>
          <w:p w:rsidR="00212D53" w:rsidRPr="00D9490A" w:rsidRDefault="00212D53" w:rsidP="00212D53">
            <w:pPr>
              <w:numPr>
                <w:ilvl w:val="0"/>
                <w:numId w:val="15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D949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практических </w:t>
            </w:r>
            <w:r w:rsidRPr="00D9490A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212D53" w:rsidRPr="00B67ED6" w:rsidRDefault="00212D53" w:rsidP="00212D53">
            <w:pPr>
              <w:numPr>
                <w:ilvl w:val="0"/>
                <w:numId w:val="15"/>
              </w:numPr>
              <w:tabs>
                <w:tab w:val="left" w:pos="426"/>
              </w:tabs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наблюдение во время проведения учебных занятий и внеурочных мероприятий;</w:t>
            </w:r>
          </w:p>
          <w:p w:rsidR="00212D53" w:rsidRPr="00B67ED6" w:rsidRDefault="00212D53" w:rsidP="00212D53">
            <w:pPr>
              <w:numPr>
                <w:ilvl w:val="0"/>
                <w:numId w:val="15"/>
              </w:numPr>
              <w:tabs>
                <w:tab w:val="left" w:pos="426"/>
              </w:tabs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оценка за участие в предметных декадах;</w:t>
            </w:r>
          </w:p>
          <w:p w:rsidR="00212D53" w:rsidRPr="00B67ED6" w:rsidRDefault="00212D53" w:rsidP="00212D53">
            <w:pPr>
              <w:numPr>
                <w:ilvl w:val="0"/>
                <w:numId w:val="15"/>
              </w:numPr>
              <w:tabs>
                <w:tab w:val="left" w:pos="426"/>
              </w:tabs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оценка участия в дискуссиях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5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оценка участия в диспутах, дебатах.</w:t>
            </w: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</w:p>
          <w:p w:rsidR="00212D53" w:rsidRPr="00B67ED6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 перед аудиторией с</w:t>
            </w:r>
          </w:p>
          <w:p w:rsidR="00212D53" w:rsidRPr="00B67ED6" w:rsidRDefault="00212D53" w:rsidP="00212D53">
            <w:pPr>
              <w:tabs>
                <w:tab w:val="left" w:pos="426"/>
              </w:tabs>
              <w:spacing w:after="0" w:line="240" w:lineRule="auto"/>
              <w:ind w:firstLine="142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212D53" w:rsidRPr="00D9490A" w:rsidRDefault="00212D53" w:rsidP="00212D53">
            <w:pPr>
              <w:numPr>
                <w:ilvl w:val="0"/>
                <w:numId w:val="17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 презентаций, проектов</w:t>
            </w:r>
          </w:p>
        </w:tc>
      </w:tr>
      <w:tr w:rsidR="00212D53" w:rsidRPr="00B67ED6" w:rsidTr="00212D53">
        <w:trPr>
          <w:trHeight w:val="422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04. 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D53" w:rsidRPr="00B67ED6" w:rsidRDefault="00212D53" w:rsidP="00212D53">
            <w:pPr>
              <w:widowControl w:val="0"/>
              <w:tabs>
                <w:tab w:val="left" w:pos="426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устный/ письменный опрос;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выступление на занятиях с докладами;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оформление рефератов;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составление презентаций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устный  пересказ учебного текста; 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ведения записей в рабочей тетради;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3"/>
              </w:numPr>
              <w:tabs>
                <w:tab w:val="left" w:pos="426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сочинения-рассуждения, эссе;</w:t>
            </w:r>
          </w:p>
        </w:tc>
      </w:tr>
      <w:tr w:rsidR="00212D53" w:rsidRPr="00B67ED6" w:rsidTr="00212D5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05. 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Использовать информационно-коммуникационные технологии в профессиональной деятельности.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D9490A" w:rsidRDefault="00212D53" w:rsidP="00212D53">
            <w:pPr>
              <w:pStyle w:val="a3"/>
              <w:widowControl w:val="0"/>
              <w:ind w:left="426"/>
              <w:jc w:val="both"/>
              <w:rPr>
                <w:sz w:val="26"/>
                <w:szCs w:val="26"/>
              </w:rPr>
            </w:pPr>
            <w:r w:rsidRPr="00D9490A">
              <w:rPr>
                <w:sz w:val="26"/>
                <w:szCs w:val="26"/>
              </w:rPr>
              <w:t>Оценка за: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32"/>
              </w:numPr>
              <w:spacing w:after="0" w:line="240" w:lineRule="auto"/>
              <w:ind w:left="42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выступление на занятиях с докладами; 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32"/>
              </w:numPr>
              <w:spacing w:after="0" w:line="240" w:lineRule="auto"/>
              <w:ind w:left="42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оформление рефератов;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32"/>
              </w:numPr>
              <w:spacing w:after="0" w:line="240" w:lineRule="auto"/>
              <w:ind w:left="42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выполнение индивидуального проекта;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32"/>
              </w:numPr>
              <w:spacing w:after="0" w:line="240" w:lineRule="auto"/>
              <w:ind w:left="42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содержание и оформление мультимедийной</w:t>
            </w:r>
          </w:p>
          <w:p w:rsidR="00212D53" w:rsidRPr="00D9490A" w:rsidRDefault="00212D53" w:rsidP="00212D53">
            <w:pPr>
              <w:pStyle w:val="a3"/>
              <w:widowControl w:val="0"/>
              <w:ind w:left="426"/>
              <w:jc w:val="both"/>
              <w:rPr>
                <w:sz w:val="26"/>
                <w:szCs w:val="26"/>
              </w:rPr>
            </w:pPr>
            <w:r w:rsidRPr="00D9490A">
              <w:rPr>
                <w:sz w:val="26"/>
                <w:szCs w:val="26"/>
              </w:rPr>
              <w:t>презентации;</w:t>
            </w:r>
          </w:p>
        </w:tc>
      </w:tr>
      <w:tr w:rsidR="00212D53" w:rsidRPr="00B67ED6" w:rsidTr="00212D53">
        <w:trPr>
          <w:trHeight w:val="1513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06. 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Работать в коллективе и команде, эффективно общаться с коллегами, руководством, потребителями.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widowControl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просмотр рапортичек;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наблюдение во время проведения учебных занятий и внеурочных мероприятий;</w:t>
            </w:r>
          </w:p>
          <w:p w:rsidR="00212D53" w:rsidRPr="00D9490A" w:rsidRDefault="00212D53" w:rsidP="00212D53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>оценка участия в диспутах, дебатах.</w:t>
            </w:r>
          </w:p>
        </w:tc>
      </w:tr>
      <w:tr w:rsidR="00212D53" w:rsidRPr="00B67ED6" w:rsidTr="00212D5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2D53" w:rsidRPr="00B67ED6" w:rsidTr="00212D5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spacing w:after="0" w:line="240" w:lineRule="auto"/>
              <w:ind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hAnsi="Times New Roman" w:cs="Times New Roman"/>
                <w:b/>
                <w:sz w:val="26"/>
                <w:szCs w:val="26"/>
              </w:rPr>
              <w:t>ЛР 11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t xml:space="preserve"> Проявляющийидемонстрирующийуваж</w:t>
            </w:r>
            <w:r w:rsidRPr="00B67ED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ениекпредставителямразличныхэтнокультурных,социальных,конфессиональныхииныхгрупп.Сопричастныйксохранению,преумножениюитрансляциикультурныхтрадицийиценностеймногонациональногороссийского государства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D53" w:rsidRPr="00B67ED6" w:rsidRDefault="00212D53" w:rsidP="00212D53">
            <w:pPr>
              <w:widowControl w:val="0"/>
              <w:numPr>
                <w:ilvl w:val="0"/>
                <w:numId w:val="23"/>
              </w:numPr>
              <w:spacing w:after="0" w:line="240" w:lineRule="auto"/>
              <w:ind w:left="0" w:firstLine="1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выступление на занятиях с докладами;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23"/>
              </w:numPr>
              <w:spacing w:after="0" w:line="240" w:lineRule="auto"/>
              <w:ind w:left="0" w:firstLine="1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eastAsia="Calibri" w:hAnsi="Times New Roman" w:cs="Times New Roman"/>
                <w:sz w:val="26"/>
                <w:szCs w:val="26"/>
              </w:rPr>
              <w:t>оформление рефератов;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2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67ED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защита индивидуальных проектов;</w:t>
            </w:r>
          </w:p>
          <w:p w:rsidR="00212D53" w:rsidRPr="00B67ED6" w:rsidRDefault="00212D53" w:rsidP="00212D53">
            <w:pPr>
              <w:widowControl w:val="0"/>
              <w:numPr>
                <w:ilvl w:val="0"/>
                <w:numId w:val="23"/>
              </w:numPr>
              <w:spacing w:after="0" w:line="240" w:lineRule="auto"/>
              <w:ind w:left="0" w:firstLine="1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67ED6">
              <w:rPr>
                <w:rFonts w:ascii="Times New Roman" w:eastAsia="Calibri" w:hAnsi="Times New Roman" w:cs="Times New Roman"/>
                <w:sz w:val="26"/>
                <w:szCs w:val="26"/>
              </w:rPr>
              <w:t>составление презентаций</w:t>
            </w:r>
          </w:p>
          <w:p w:rsidR="00212D53" w:rsidRPr="00B67ED6" w:rsidRDefault="00212D53" w:rsidP="00212D53">
            <w:pPr>
              <w:widowControl w:val="0"/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33021" w:rsidRPr="00B67ED6" w:rsidRDefault="00233021" w:rsidP="00B67ED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</w:rPr>
      </w:pPr>
    </w:p>
    <w:p w:rsidR="00233021" w:rsidRPr="00B67ED6" w:rsidRDefault="00233021" w:rsidP="00B67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233021" w:rsidRPr="00B67ED6" w:rsidSect="00B67ED6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C188D"/>
    <w:multiLevelType w:val="hybridMultilevel"/>
    <w:tmpl w:val="32368D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D7A45"/>
    <w:multiLevelType w:val="hybridMultilevel"/>
    <w:tmpl w:val="585E8172"/>
    <w:lvl w:ilvl="0" w:tplc="1FB6FD4E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09831B58"/>
    <w:multiLevelType w:val="hybridMultilevel"/>
    <w:tmpl w:val="5CD84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56969"/>
    <w:multiLevelType w:val="multilevel"/>
    <w:tmpl w:val="4EF2EBE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12D52B8C"/>
    <w:multiLevelType w:val="hybridMultilevel"/>
    <w:tmpl w:val="388E1C1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164764A2"/>
    <w:multiLevelType w:val="hybridMultilevel"/>
    <w:tmpl w:val="D09EC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7D12C5"/>
    <w:multiLevelType w:val="hybridMultilevel"/>
    <w:tmpl w:val="8A02F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A459A1"/>
    <w:multiLevelType w:val="hybridMultilevel"/>
    <w:tmpl w:val="98FA4D4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19A63032"/>
    <w:multiLevelType w:val="multilevel"/>
    <w:tmpl w:val="6632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EB736A"/>
    <w:multiLevelType w:val="multilevel"/>
    <w:tmpl w:val="FEF2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112E48"/>
    <w:multiLevelType w:val="hybridMultilevel"/>
    <w:tmpl w:val="E43EB856"/>
    <w:lvl w:ilvl="0" w:tplc="9E2208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15F7F92"/>
    <w:multiLevelType w:val="hybridMultilevel"/>
    <w:tmpl w:val="B3A0B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AA31CF"/>
    <w:multiLevelType w:val="hybridMultilevel"/>
    <w:tmpl w:val="0EECAF62"/>
    <w:lvl w:ilvl="0" w:tplc="0419000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3">
    <w:nsid w:val="260D0179"/>
    <w:multiLevelType w:val="hybridMultilevel"/>
    <w:tmpl w:val="7F9E3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753921"/>
    <w:multiLevelType w:val="hybridMultilevel"/>
    <w:tmpl w:val="F0D49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952759"/>
    <w:multiLevelType w:val="hybridMultilevel"/>
    <w:tmpl w:val="FEE2D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A91F87"/>
    <w:multiLevelType w:val="hybridMultilevel"/>
    <w:tmpl w:val="FDCE6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8C15A8"/>
    <w:multiLevelType w:val="multilevel"/>
    <w:tmpl w:val="0E08B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7561F3"/>
    <w:multiLevelType w:val="hybridMultilevel"/>
    <w:tmpl w:val="F4E0FD5A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>
    <w:nsid w:val="3BE87331"/>
    <w:multiLevelType w:val="hybridMultilevel"/>
    <w:tmpl w:val="2B3867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C4C4FF0"/>
    <w:multiLevelType w:val="multilevel"/>
    <w:tmpl w:val="D54665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>
    <w:nsid w:val="4ECA6560"/>
    <w:multiLevelType w:val="hybridMultilevel"/>
    <w:tmpl w:val="4C9421F4"/>
    <w:lvl w:ilvl="0" w:tplc="0419000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22">
    <w:nsid w:val="531D4D0C"/>
    <w:multiLevelType w:val="hybridMultilevel"/>
    <w:tmpl w:val="5214452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8D6541"/>
    <w:multiLevelType w:val="hybridMultilevel"/>
    <w:tmpl w:val="3D148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372B60"/>
    <w:multiLevelType w:val="hybridMultilevel"/>
    <w:tmpl w:val="8A0A0A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EA4847"/>
    <w:multiLevelType w:val="hybridMultilevel"/>
    <w:tmpl w:val="3828B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66616C"/>
    <w:multiLevelType w:val="hybridMultilevel"/>
    <w:tmpl w:val="99303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6F32C8"/>
    <w:multiLevelType w:val="hybridMultilevel"/>
    <w:tmpl w:val="E5C2E1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360A70"/>
    <w:multiLevelType w:val="hybridMultilevel"/>
    <w:tmpl w:val="6390E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9E49E8"/>
    <w:multiLevelType w:val="multilevel"/>
    <w:tmpl w:val="F59E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4"/>
  </w:num>
  <w:num w:numId="3">
    <w:abstractNumId w:val="25"/>
  </w:num>
  <w:num w:numId="4">
    <w:abstractNumId w:val="22"/>
  </w:num>
  <w:num w:numId="5">
    <w:abstractNumId w:val="4"/>
  </w:num>
  <w:num w:numId="6">
    <w:abstractNumId w:val="17"/>
  </w:num>
  <w:num w:numId="7">
    <w:abstractNumId w:val="20"/>
  </w:num>
  <w:num w:numId="8">
    <w:abstractNumId w:val="9"/>
  </w:num>
  <w:num w:numId="9">
    <w:abstractNumId w:val="12"/>
  </w:num>
  <w:num w:numId="10">
    <w:abstractNumId w:val="11"/>
  </w:num>
  <w:num w:numId="11">
    <w:abstractNumId w:val="29"/>
  </w:num>
  <w:num w:numId="12">
    <w:abstractNumId w:val="8"/>
  </w:num>
  <w:num w:numId="13">
    <w:abstractNumId w:val="26"/>
  </w:num>
  <w:num w:numId="14">
    <w:abstractNumId w:val="6"/>
  </w:num>
  <w:num w:numId="15">
    <w:abstractNumId w:val="21"/>
  </w:num>
  <w:num w:numId="16">
    <w:abstractNumId w:val="23"/>
  </w:num>
  <w:num w:numId="17">
    <w:abstractNumId w:val="16"/>
  </w:num>
  <w:num w:numId="18">
    <w:abstractNumId w:val="27"/>
  </w:num>
  <w:num w:numId="19">
    <w:abstractNumId w:val="19"/>
  </w:num>
  <w:num w:numId="20">
    <w:abstractNumId w:val="3"/>
  </w:num>
  <w:num w:numId="21">
    <w:abstractNumId w:val="28"/>
  </w:num>
  <w:num w:numId="22">
    <w:abstractNumId w:val="0"/>
  </w:num>
  <w:num w:numId="2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2"/>
  </w:num>
  <w:num w:numId="27">
    <w:abstractNumId w:val="10"/>
  </w:num>
  <w:num w:numId="28">
    <w:abstractNumId w:val="18"/>
  </w:num>
  <w:num w:numId="29">
    <w:abstractNumId w:val="1"/>
  </w:num>
  <w:num w:numId="30">
    <w:abstractNumId w:val="5"/>
  </w:num>
  <w:num w:numId="31">
    <w:abstractNumId w:val="15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</w:compat>
  <w:rsids>
    <w:rsidRoot w:val="00115F3A"/>
    <w:rsid w:val="00030841"/>
    <w:rsid w:val="00054C61"/>
    <w:rsid w:val="00057F6A"/>
    <w:rsid w:val="000644D0"/>
    <w:rsid w:val="000A18F3"/>
    <w:rsid w:val="00115F3A"/>
    <w:rsid w:val="001473C5"/>
    <w:rsid w:val="001B58EE"/>
    <w:rsid w:val="001E76A9"/>
    <w:rsid w:val="001F7631"/>
    <w:rsid w:val="00212D53"/>
    <w:rsid w:val="0021524A"/>
    <w:rsid w:val="00233021"/>
    <w:rsid w:val="002853D1"/>
    <w:rsid w:val="00293566"/>
    <w:rsid w:val="002E51E6"/>
    <w:rsid w:val="0032250A"/>
    <w:rsid w:val="00381A10"/>
    <w:rsid w:val="003D05E0"/>
    <w:rsid w:val="003E498E"/>
    <w:rsid w:val="00405644"/>
    <w:rsid w:val="00463ACC"/>
    <w:rsid w:val="00484A52"/>
    <w:rsid w:val="004C0245"/>
    <w:rsid w:val="00516A73"/>
    <w:rsid w:val="0053717B"/>
    <w:rsid w:val="005C55B4"/>
    <w:rsid w:val="005E5846"/>
    <w:rsid w:val="005F26E4"/>
    <w:rsid w:val="006747DC"/>
    <w:rsid w:val="006A7725"/>
    <w:rsid w:val="006E420B"/>
    <w:rsid w:val="007314F2"/>
    <w:rsid w:val="0075516C"/>
    <w:rsid w:val="00783CDA"/>
    <w:rsid w:val="007D79F6"/>
    <w:rsid w:val="00813A5C"/>
    <w:rsid w:val="00837122"/>
    <w:rsid w:val="00886307"/>
    <w:rsid w:val="008E10CE"/>
    <w:rsid w:val="00944684"/>
    <w:rsid w:val="009630D4"/>
    <w:rsid w:val="009663A1"/>
    <w:rsid w:val="0097756E"/>
    <w:rsid w:val="00985794"/>
    <w:rsid w:val="009E1247"/>
    <w:rsid w:val="00A743E9"/>
    <w:rsid w:val="00A77B56"/>
    <w:rsid w:val="00A91522"/>
    <w:rsid w:val="00AF2CE7"/>
    <w:rsid w:val="00B31EBA"/>
    <w:rsid w:val="00B67ED6"/>
    <w:rsid w:val="00BA5B15"/>
    <w:rsid w:val="00BF6697"/>
    <w:rsid w:val="00D06E4B"/>
    <w:rsid w:val="00D14B9B"/>
    <w:rsid w:val="00D9490A"/>
    <w:rsid w:val="00DA26F5"/>
    <w:rsid w:val="00DC7FF7"/>
    <w:rsid w:val="00E023A8"/>
    <w:rsid w:val="00F34DB0"/>
    <w:rsid w:val="00F361CD"/>
    <w:rsid w:val="00F74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93B81-4FF2-413D-9B5B-DC0112052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CDA"/>
  </w:style>
  <w:style w:type="paragraph" w:styleId="1">
    <w:name w:val="heading 1"/>
    <w:basedOn w:val="a"/>
    <w:next w:val="a"/>
    <w:link w:val="10"/>
    <w:qFormat/>
    <w:rsid w:val="00115F3A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5F3A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115F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15F3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qFormat/>
    <w:rsid w:val="00115F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115F3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115F3A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15F3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a6">
    <w:name w:val="Hyperlink"/>
    <w:basedOn w:val="a0"/>
    <w:uiPriority w:val="99"/>
    <w:rsid w:val="00115F3A"/>
    <w:rPr>
      <w:rFonts w:cs="Times New Roman"/>
      <w:color w:val="0000FF"/>
      <w:u w:val="single"/>
    </w:rPr>
  </w:style>
  <w:style w:type="character" w:customStyle="1" w:styleId="3">
    <w:name w:val="Основной текст (3) + Полужирный"/>
    <w:basedOn w:val="a0"/>
    <w:rsid w:val="00115F3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styleId="a7">
    <w:name w:val="List"/>
    <w:basedOn w:val="a"/>
    <w:rsid w:val="00115F3A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character" w:customStyle="1" w:styleId="21">
    <w:name w:val="Основной текст (2) + Полужирный"/>
    <w:basedOn w:val="a0"/>
    <w:rsid w:val="00115F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8">
    <w:name w:val="No Spacing"/>
    <w:basedOn w:val="a"/>
    <w:link w:val="a9"/>
    <w:uiPriority w:val="99"/>
    <w:qFormat/>
    <w:rsid w:val="00115F3A"/>
    <w:pPr>
      <w:spacing w:after="0" w:line="240" w:lineRule="auto"/>
    </w:pPr>
    <w:rPr>
      <w:rFonts w:ascii="Times New Roman" w:eastAsia="Times New Roman" w:hAnsi="Times New Roman" w:cs="Times New Roman"/>
      <w:sz w:val="24"/>
      <w:szCs w:val="32"/>
    </w:rPr>
  </w:style>
  <w:style w:type="character" w:customStyle="1" w:styleId="a9">
    <w:name w:val="Без интервала Знак"/>
    <w:link w:val="a8"/>
    <w:uiPriority w:val="99"/>
    <w:rsid w:val="00115F3A"/>
    <w:rPr>
      <w:rFonts w:ascii="Times New Roman" w:eastAsia="Times New Roman" w:hAnsi="Times New Roman" w:cs="Times New Roman"/>
      <w:sz w:val="24"/>
      <w:szCs w:val="32"/>
    </w:rPr>
  </w:style>
  <w:style w:type="character" w:customStyle="1" w:styleId="210pt">
    <w:name w:val="Основной текст (2) + 10 pt"/>
    <w:basedOn w:val="a0"/>
    <w:rsid w:val="001473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B67ED6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B67ED6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211pt">
    <w:name w:val="Основной текст (2) + 11 pt;Полужирный"/>
    <w:basedOn w:val="a0"/>
    <w:rsid w:val="00B67E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3E4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E49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uzlek.ru" TargetMode="External"/><Relationship Id="rId13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hyperlink" Target="http://belem.ru" TargetMode="External"/><Relationship Id="rId12" Type="http://schemas.openxmlformats.org/officeDocument/2006/relationships/hyperlink" Target="http://www.proskolu/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tugan-tel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gabdullatuka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kitap.net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02A2B-8C15-4930-9D26-5206E43A6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2790</Words>
  <Characters>15908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 Талгатовна</dc:creator>
  <cp:keywords/>
  <dc:description/>
  <cp:lastModifiedBy>Сварка</cp:lastModifiedBy>
  <cp:revision>12</cp:revision>
  <dcterms:created xsi:type="dcterms:W3CDTF">2022-03-15T16:10:00Z</dcterms:created>
  <dcterms:modified xsi:type="dcterms:W3CDTF">2022-10-12T07:17:00Z</dcterms:modified>
</cp:coreProperties>
</file>